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9E1FE" w14:textId="77777777" w:rsidR="00B31D3E" w:rsidRPr="006C3C24" w:rsidRDefault="00B31D3E" w:rsidP="006C3C24">
      <w:pPr>
        <w:rPr>
          <w:rFonts w:ascii="TH SarabunPSK" w:hAnsi="TH SarabunPSK" w:cs="TH SarabunPSK"/>
          <w:b/>
          <w:bCs/>
          <w:i/>
          <w:iCs/>
          <w:sz w:val="24"/>
          <w:szCs w:val="24"/>
          <w:cs/>
          <w:lang w:bidi="th-TH"/>
        </w:rPr>
      </w:pPr>
    </w:p>
    <w:p w14:paraId="5F122E07" w14:textId="3E9B417D" w:rsidR="00B84C80" w:rsidRDefault="006C3C24" w:rsidP="006C3C24">
      <w:pPr>
        <w:pStyle w:val="a"/>
        <w:rPr>
          <w:cs/>
          <w:lang w:bidi="th-TH"/>
        </w:rPr>
      </w:pPr>
      <w:r>
        <w:rPr>
          <w:rFonts w:hint="cs"/>
          <w:cs/>
          <w:lang w:bidi="th-TH"/>
        </w:rPr>
        <w:t>ชื่อเรื่อง (ไทย)</w:t>
      </w:r>
      <w:r w:rsidR="00305E47">
        <w:rPr>
          <w:rFonts w:hint="cs"/>
          <w:cs/>
          <w:lang w:bidi="th-TH"/>
        </w:rPr>
        <w:t xml:space="preserve"> </w:t>
      </w:r>
      <w:r w:rsidR="00305E47" w:rsidRPr="0059774E">
        <w:t xml:space="preserve">TH SarabunPSK </w:t>
      </w:r>
      <w:r w:rsidR="00305E47">
        <w:rPr>
          <w:rFonts w:hint="cs"/>
          <w:cs/>
          <w:lang w:bidi="th-TH"/>
        </w:rPr>
        <w:t>18</w:t>
      </w:r>
      <w:r w:rsidR="00305E47" w:rsidRPr="0059774E">
        <w:rPr>
          <w:rFonts w:hint="cs"/>
          <w:cs/>
        </w:rPr>
        <w:t xml:space="preserve"> </w:t>
      </w:r>
      <w:r w:rsidR="00305E47" w:rsidRPr="0059774E">
        <w:t>point</w:t>
      </w:r>
    </w:p>
    <w:p w14:paraId="38AC5FFD" w14:textId="463603CE" w:rsidR="00305E47" w:rsidRDefault="006C3C24" w:rsidP="00305E47">
      <w:pPr>
        <w:pStyle w:val="a"/>
        <w:rPr>
          <w:cs/>
          <w:lang w:bidi="th-TH"/>
        </w:rPr>
      </w:pPr>
      <w:r>
        <w:rPr>
          <w:rFonts w:hint="cs"/>
          <w:cs/>
        </w:rPr>
        <w:t xml:space="preserve">ชื่อเรื่อง </w:t>
      </w:r>
      <w:r>
        <w:t>(Eng)</w:t>
      </w:r>
      <w:r w:rsidR="00305E47">
        <w:rPr>
          <w:rFonts w:hint="cs"/>
          <w:cs/>
        </w:rPr>
        <w:t xml:space="preserve"> </w:t>
      </w:r>
      <w:r w:rsidR="00305E47" w:rsidRPr="0059774E">
        <w:t xml:space="preserve">TH SarabunPSK </w:t>
      </w:r>
      <w:r w:rsidR="00305E47">
        <w:rPr>
          <w:rFonts w:hint="cs"/>
          <w:cs/>
          <w:lang w:bidi="th-TH"/>
        </w:rPr>
        <w:t>1</w:t>
      </w:r>
      <w:r w:rsidR="00305E47">
        <w:rPr>
          <w:lang w:bidi="th-TH"/>
        </w:rPr>
        <w:t>6</w:t>
      </w:r>
      <w:r w:rsidR="00305E47" w:rsidRPr="0059774E">
        <w:rPr>
          <w:rFonts w:hint="cs"/>
          <w:cs/>
        </w:rPr>
        <w:t xml:space="preserve"> </w:t>
      </w:r>
      <w:r w:rsidR="00305E47" w:rsidRPr="0059774E">
        <w:t>point</w:t>
      </w:r>
    </w:p>
    <w:p w14:paraId="47E8A89C" w14:textId="015CC9E2" w:rsidR="006C3C24" w:rsidRPr="006C3C24" w:rsidRDefault="006C3C24" w:rsidP="006C3C24">
      <w:pPr>
        <w:pStyle w:val="a3"/>
      </w:pPr>
      <w:r w:rsidRPr="006C3C24">
        <w:rPr>
          <w:rFonts w:hint="cs"/>
          <w:cs/>
        </w:rPr>
        <w:t>(ไทย) ชื่อ-สกุล</w:t>
      </w:r>
      <w:r w:rsidRPr="006C3C24">
        <w:rPr>
          <w:rFonts w:hint="cs"/>
          <w:vertAlign w:val="superscript"/>
          <w:cs/>
        </w:rPr>
        <w:t>1</w:t>
      </w:r>
      <w:r w:rsidR="001E51E2">
        <w:rPr>
          <w:rFonts w:hint="cs"/>
          <w:vertAlign w:val="superscript"/>
          <w:cs/>
        </w:rPr>
        <w:t xml:space="preserve"> </w:t>
      </w:r>
      <w:r>
        <w:rPr>
          <w:rFonts w:hint="cs"/>
          <w:vertAlign w:val="superscript"/>
          <w:cs/>
        </w:rPr>
        <w:t>*</w:t>
      </w:r>
      <w:r w:rsidRPr="006C3C24">
        <w:t xml:space="preserve"> </w:t>
      </w:r>
      <w:r w:rsidRPr="006C3C24">
        <w:rPr>
          <w:rFonts w:hint="cs"/>
          <w:cs/>
        </w:rPr>
        <w:t>ชื่อ-สกุล</w:t>
      </w:r>
      <w:r>
        <w:rPr>
          <w:rFonts w:hint="cs"/>
          <w:vertAlign w:val="superscript"/>
          <w:cs/>
        </w:rPr>
        <w:t>2</w:t>
      </w:r>
      <w:r w:rsidRPr="006C3C24">
        <w:t xml:space="preserve">   </w:t>
      </w:r>
    </w:p>
    <w:p w14:paraId="577C99D5" w14:textId="71D1151B" w:rsidR="006C3906" w:rsidRPr="001E1E72" w:rsidRDefault="006C3C24" w:rsidP="001E51E2">
      <w:pPr>
        <w:pStyle w:val="a3"/>
      </w:pPr>
      <w:r>
        <w:t>(</w:t>
      </w:r>
      <w:proofErr w:type="spellStart"/>
      <w:r>
        <w:t>Eng</w:t>
      </w:r>
      <w:proofErr w:type="spellEnd"/>
      <w:r>
        <w:t xml:space="preserve">) </w:t>
      </w:r>
      <w:proofErr w:type="spellStart"/>
      <w:r w:rsidR="001E51E2">
        <w:t>Firstn</w:t>
      </w:r>
      <w:r w:rsidRPr="0059774E">
        <w:t>ame</w:t>
      </w:r>
      <w:proofErr w:type="spellEnd"/>
      <w:r w:rsidR="001E51E2">
        <w:rPr>
          <w:rFonts w:hint="cs"/>
          <w:cs/>
        </w:rPr>
        <w:t>-</w:t>
      </w:r>
      <w:r w:rsidR="001E51E2">
        <w:t>Lastname</w:t>
      </w:r>
      <w:r w:rsidR="001E51E2" w:rsidRPr="001E51E2">
        <w:rPr>
          <w:vertAlign w:val="superscript"/>
        </w:rPr>
        <w:t>1</w:t>
      </w:r>
      <w:r w:rsidR="001E51E2">
        <w:t xml:space="preserve"> </w:t>
      </w:r>
      <w:proofErr w:type="spellStart"/>
      <w:r w:rsidR="001E51E2">
        <w:t>Firstn</w:t>
      </w:r>
      <w:r w:rsidR="001E51E2" w:rsidRPr="0059774E">
        <w:t>ame</w:t>
      </w:r>
      <w:proofErr w:type="spellEnd"/>
      <w:r w:rsidR="001E51E2">
        <w:rPr>
          <w:rFonts w:hint="cs"/>
          <w:cs/>
        </w:rPr>
        <w:t>-</w:t>
      </w:r>
      <w:r w:rsidR="001E51E2">
        <w:t>Lastname</w:t>
      </w:r>
      <w:r w:rsidR="001E51E2">
        <w:rPr>
          <w:vertAlign w:val="superscript"/>
        </w:rPr>
        <w:t>2</w:t>
      </w:r>
    </w:p>
    <w:p w14:paraId="27AB079D" w14:textId="156B9942" w:rsidR="00B84C80" w:rsidRDefault="00B67010" w:rsidP="001E1E72">
      <w:pPr>
        <w:pStyle w:val="a1"/>
        <w:spacing w:line="240" w:lineRule="auto"/>
      </w:pPr>
      <w:r w:rsidRPr="001E1E72">
        <w:rPr>
          <w:vertAlign w:val="superscript"/>
        </w:rPr>
        <w:t>1</w:t>
      </w:r>
      <w:r w:rsidR="001E51E2">
        <w:t xml:space="preserve"> </w:t>
      </w:r>
      <w:r w:rsidR="00AC1B5F">
        <w:rPr>
          <w:rFonts w:hint="cs"/>
          <w:cs/>
          <w:lang w:bidi="th-TH"/>
        </w:rPr>
        <w:t>สังกัด</w:t>
      </w:r>
      <w:r w:rsidR="00B84C80" w:rsidRPr="001E1E72">
        <w:t xml:space="preserve"> 1; </w:t>
      </w:r>
    </w:p>
    <w:p w14:paraId="1BA90351" w14:textId="77777777" w:rsidR="00AC1B5F" w:rsidRPr="001E1E72" w:rsidRDefault="00AC1B5F" w:rsidP="00AC1B5F">
      <w:pPr>
        <w:pStyle w:val="a1"/>
        <w:spacing w:line="240" w:lineRule="auto"/>
      </w:pPr>
      <w:r w:rsidRPr="001E1E72">
        <w:rPr>
          <w:vertAlign w:val="superscript"/>
        </w:rPr>
        <w:t>1</w:t>
      </w:r>
      <w:r>
        <w:t xml:space="preserve"> </w:t>
      </w:r>
      <w:r w:rsidRPr="001E1E72">
        <w:t xml:space="preserve">Affiliation 1; </w:t>
      </w:r>
    </w:p>
    <w:p w14:paraId="4B7C7051" w14:textId="6B3C3A4A" w:rsidR="00AC1B5F" w:rsidRDefault="00AC1B5F" w:rsidP="00AC1B5F">
      <w:pPr>
        <w:pStyle w:val="a1"/>
        <w:spacing w:line="240" w:lineRule="auto"/>
      </w:pPr>
      <w:r>
        <w:rPr>
          <w:rFonts w:hint="cs"/>
          <w:vertAlign w:val="superscript"/>
          <w:cs/>
          <w:lang w:bidi="th-TH"/>
        </w:rPr>
        <w:t>2</w:t>
      </w:r>
      <w:r>
        <w:t xml:space="preserve"> </w:t>
      </w:r>
      <w:r>
        <w:rPr>
          <w:rFonts w:hint="cs"/>
          <w:cs/>
          <w:lang w:bidi="th-TH"/>
        </w:rPr>
        <w:t>สังกัด</w:t>
      </w:r>
      <w:r w:rsidRPr="001E1E72">
        <w:t xml:space="preserve"> </w:t>
      </w:r>
      <w:r>
        <w:rPr>
          <w:rFonts w:hint="cs"/>
          <w:cs/>
          <w:lang w:bidi="th-TH"/>
        </w:rPr>
        <w:t>2</w:t>
      </w:r>
      <w:r w:rsidRPr="001E1E72">
        <w:t xml:space="preserve">; </w:t>
      </w:r>
    </w:p>
    <w:p w14:paraId="674FE953" w14:textId="6325C4AF" w:rsidR="00B84C80" w:rsidRPr="001E1E72" w:rsidRDefault="00B84C80" w:rsidP="001E51E2">
      <w:pPr>
        <w:pStyle w:val="a1"/>
      </w:pPr>
      <w:r w:rsidRPr="001E1E72">
        <w:rPr>
          <w:vertAlign w:val="superscript"/>
        </w:rPr>
        <w:t>2</w:t>
      </w:r>
      <w:r w:rsidR="001E51E2">
        <w:t xml:space="preserve"> </w:t>
      </w:r>
      <w:r w:rsidRPr="001E1E72">
        <w:t>Affiliation 2; e-</w:t>
      </w:r>
    </w:p>
    <w:p w14:paraId="7FB70671" w14:textId="34E7A16D" w:rsidR="00B84C80" w:rsidRPr="001E1E72" w:rsidRDefault="00B84C80" w:rsidP="001E51E2">
      <w:pPr>
        <w:pStyle w:val="a1"/>
      </w:pPr>
      <w:r w:rsidRPr="001E1E72">
        <w:rPr>
          <w:b/>
        </w:rPr>
        <w:t>*</w:t>
      </w:r>
      <w:r w:rsidR="00AC1B5F">
        <w:t xml:space="preserve"> </w:t>
      </w:r>
      <w:r w:rsidRPr="001E51E2">
        <w:t>Correspondence</w:t>
      </w:r>
      <w:r w:rsidRPr="001E1E72">
        <w:t xml:space="preserve">: e-mail@e-mail.com; </w:t>
      </w:r>
    </w:p>
    <w:p w14:paraId="63FAF091" w14:textId="77777777" w:rsidR="001E51E2" w:rsidRDefault="001E51E2" w:rsidP="00AC1B5F">
      <w:pPr>
        <w:pStyle w:val="a3"/>
      </w:pPr>
    </w:p>
    <w:p w14:paraId="2B7F0F78" w14:textId="4DAC3F08" w:rsidR="00E350EE" w:rsidRPr="000B1154" w:rsidRDefault="00B84C80" w:rsidP="000B1154">
      <w:pPr>
        <w:pStyle w:val="a2"/>
      </w:pPr>
      <w:r w:rsidRPr="000B1154">
        <w:t>Abstract</w:t>
      </w:r>
    </w:p>
    <w:p w14:paraId="44813028" w14:textId="712B4BC5" w:rsidR="00B84C80" w:rsidRPr="001E1E72" w:rsidRDefault="00B84C80" w:rsidP="000B1154">
      <w:pPr>
        <w:pStyle w:val="a0"/>
        <w:rPr>
          <w:cs/>
        </w:rPr>
      </w:pPr>
      <w:r w:rsidRPr="001E1E72">
        <w:t xml:space="preserve">A </w:t>
      </w:r>
      <w:r w:rsidRPr="00AC1B5F">
        <w:t>single</w:t>
      </w:r>
      <w:r w:rsidRPr="001E1E72">
        <w:t xml:space="preserve"> paragraph </w:t>
      </w:r>
      <w:r w:rsidRPr="00AC1B5F">
        <w:t>of</w:t>
      </w:r>
      <w:r w:rsidRPr="001E1E72">
        <w:t xml:space="preserve"> about 2</w:t>
      </w:r>
      <w:r w:rsidR="00AC1B5F">
        <w:rPr>
          <w:rFonts w:hint="cs"/>
          <w:cs/>
        </w:rPr>
        <w:t>50</w:t>
      </w:r>
      <w:r w:rsidRPr="001E1E72">
        <w:t xml:space="preserve"> words maximum.</w:t>
      </w:r>
      <w:r w:rsidR="001F18D8">
        <w:t xml:space="preserve"> </w:t>
      </w:r>
      <w:r w:rsidRPr="001E1E72">
        <w:t xml:space="preserve"> </w:t>
      </w:r>
    </w:p>
    <w:p w14:paraId="2B2145E6" w14:textId="46EAC56B" w:rsidR="00B84C80" w:rsidRPr="001E1E72" w:rsidRDefault="00B84C80" w:rsidP="00AC1B5F">
      <w:pPr>
        <w:pStyle w:val="a6"/>
      </w:pPr>
      <w:r w:rsidRPr="001E1E72">
        <w:rPr>
          <w:b/>
        </w:rPr>
        <w:t xml:space="preserve">Keywords: </w:t>
      </w:r>
      <w:r w:rsidR="000B1154">
        <w:rPr>
          <w:rFonts w:hint="cs"/>
          <w:cs/>
        </w:rPr>
        <w:t xml:space="preserve">3 </w:t>
      </w:r>
      <w:r w:rsidR="000B1154">
        <w:rPr>
          <w:cs/>
        </w:rPr>
        <w:t>–</w:t>
      </w:r>
      <w:r w:rsidR="000B1154">
        <w:rPr>
          <w:rFonts w:hint="cs"/>
          <w:cs/>
        </w:rPr>
        <w:t xml:space="preserve"> 5 </w:t>
      </w:r>
      <w:r w:rsidR="000B1154">
        <w:t>keywords</w:t>
      </w:r>
      <w:r w:rsidRPr="001E1E72">
        <w:t xml:space="preserve"> </w:t>
      </w:r>
    </w:p>
    <w:p w14:paraId="36835A74" w14:textId="5D619BDD" w:rsidR="00B84C80" w:rsidRDefault="00B84C80" w:rsidP="00AC1B5F">
      <w:pPr>
        <w:rPr>
          <w:rFonts w:cs="Cordia New"/>
          <w:szCs w:val="25"/>
          <w:lang w:bidi="th-TH"/>
        </w:rPr>
      </w:pPr>
    </w:p>
    <w:p w14:paraId="04A55A16" w14:textId="77777777" w:rsidR="00C36831" w:rsidRPr="001F18D8" w:rsidRDefault="00C36831" w:rsidP="00AC1B5F">
      <w:pPr>
        <w:rPr>
          <w:rFonts w:cs="Cordia New"/>
          <w:szCs w:val="25"/>
          <w:cs/>
          <w:lang w:bidi="th-TH"/>
        </w:rPr>
      </w:pPr>
    </w:p>
    <w:p w14:paraId="45B8BA74" w14:textId="7AE5305F" w:rsidR="00AC1B5F" w:rsidRPr="000B1154" w:rsidRDefault="000B1154" w:rsidP="000B1154">
      <w:pPr>
        <w:pStyle w:val="a2"/>
      </w:pPr>
      <w:r w:rsidRPr="000B1154">
        <w:rPr>
          <w:rFonts w:hint="cs"/>
          <w:cs/>
          <w:lang w:bidi="th-TH"/>
        </w:rPr>
        <w:t>บทคัดย่อ</w:t>
      </w:r>
    </w:p>
    <w:p w14:paraId="4A5942F8" w14:textId="1F7B6544" w:rsidR="000B1154" w:rsidRDefault="00305E47" w:rsidP="00DF0B02">
      <w:pPr>
        <w:pStyle w:val="a0"/>
      </w:pPr>
      <w:r w:rsidRPr="0059774E">
        <w:t xml:space="preserve">TH </w:t>
      </w:r>
      <w:proofErr w:type="spellStart"/>
      <w:r w:rsidRPr="0059774E">
        <w:t>SarabunPSK</w:t>
      </w:r>
      <w:proofErr w:type="spellEnd"/>
      <w:r w:rsidRPr="0059774E">
        <w:t xml:space="preserve"> </w:t>
      </w:r>
      <w:proofErr w:type="spellStart"/>
      <w:r w:rsidRPr="0059774E">
        <w:t>ขนาด</w:t>
      </w:r>
      <w:proofErr w:type="spellEnd"/>
      <w:r w:rsidRPr="0059774E">
        <w:t xml:space="preserve"> </w:t>
      </w:r>
      <w:proofErr w:type="gramStart"/>
      <w:r w:rsidRPr="0059774E">
        <w:t>1</w:t>
      </w:r>
      <w:r>
        <w:rPr>
          <w:rFonts w:hint="cs"/>
          <w:cs/>
        </w:rPr>
        <w:t>5</w:t>
      </w:r>
      <w:r w:rsidRPr="0059774E">
        <w:rPr>
          <w:rFonts w:hint="cs"/>
          <w:cs/>
        </w:rPr>
        <w:t xml:space="preserve"> </w:t>
      </w:r>
      <w:r w:rsidRPr="0059774E">
        <w:t>point</w:t>
      </w:r>
      <w:proofErr w:type="gramEnd"/>
      <w:r>
        <w:rPr>
          <w:rFonts w:hint="cs"/>
          <w:cs/>
        </w:rPr>
        <w:t xml:space="preserve"> </w:t>
      </w:r>
      <w:r w:rsidR="000B1154">
        <w:rPr>
          <w:rFonts w:hint="cs"/>
          <w:cs/>
        </w:rPr>
        <w:t>บทคัดย่อภาษาไทย รวมเป็นย่อหน้าเดียว ไม่เกิน 250 คำ</w:t>
      </w:r>
    </w:p>
    <w:p w14:paraId="5BE8AE34" w14:textId="77ADAD4D" w:rsidR="001F18D8" w:rsidRDefault="001F18D8" w:rsidP="001F18D8">
      <w:pPr>
        <w:pStyle w:val="a0"/>
      </w:pPr>
      <w:r>
        <w:rPr>
          <w:rFonts w:hint="cs"/>
          <w:cs/>
        </w:rPr>
        <w:t>โดย</w:t>
      </w:r>
      <w:r w:rsidRPr="001F18D8">
        <w:rPr>
          <w:rFonts w:hint="cs"/>
          <w:cs/>
        </w:rPr>
        <w:t>แสดงเนื้อหาส</w:t>
      </w:r>
      <w:r>
        <w:rPr>
          <w:rFonts w:hint="cs"/>
          <w:cs/>
        </w:rPr>
        <w:t>ำ</w:t>
      </w:r>
      <w:r w:rsidRPr="001F18D8">
        <w:rPr>
          <w:rFonts w:hint="cs"/>
          <w:cs/>
        </w:rPr>
        <w:t>คัญอย่างย่อของงานวิจัย</w:t>
      </w:r>
      <w:r w:rsidRPr="001F18D8">
        <w:rPr>
          <w:cs/>
        </w:rPr>
        <w:t xml:space="preserve"> </w:t>
      </w:r>
      <w:r w:rsidRPr="001F18D8">
        <w:rPr>
          <w:rFonts w:hint="cs"/>
          <w:cs/>
        </w:rPr>
        <w:t>ตั้งแต่ประเด็นวัตถุประสงค์ความส</w:t>
      </w:r>
      <w:r>
        <w:rPr>
          <w:rFonts w:hint="cs"/>
          <w:cs/>
        </w:rPr>
        <w:t>ำ</w:t>
      </w:r>
      <w:r w:rsidRPr="001F18D8">
        <w:rPr>
          <w:rFonts w:hint="cs"/>
          <w:cs/>
        </w:rPr>
        <w:t>คัญ</w:t>
      </w:r>
      <w:r w:rsidRPr="001F18D8">
        <w:rPr>
          <w:cs/>
        </w:rPr>
        <w:t xml:space="preserve"> </w:t>
      </w:r>
      <w:r w:rsidRPr="001F18D8">
        <w:rPr>
          <w:rFonts w:hint="cs"/>
          <w:cs/>
        </w:rPr>
        <w:t>วิธีการศึกษา</w:t>
      </w:r>
      <w:r w:rsidRPr="001F18D8">
        <w:rPr>
          <w:cs/>
        </w:rPr>
        <w:t xml:space="preserve"> </w:t>
      </w:r>
      <w:r w:rsidRPr="001F18D8">
        <w:rPr>
          <w:rFonts w:hint="cs"/>
          <w:cs/>
        </w:rPr>
        <w:t>ผลการศึกษา</w:t>
      </w:r>
      <w:r w:rsidRPr="001F18D8">
        <w:rPr>
          <w:cs/>
        </w:rPr>
        <w:t xml:space="preserve"> </w:t>
      </w:r>
      <w:r w:rsidRPr="001F18D8">
        <w:rPr>
          <w:rFonts w:hint="cs"/>
          <w:cs/>
        </w:rPr>
        <w:t>และบทสรุป</w:t>
      </w:r>
      <w:r w:rsidRPr="001F18D8">
        <w:rPr>
          <w:cs/>
        </w:rPr>
        <w:t xml:space="preserve"> </w:t>
      </w:r>
      <w:r w:rsidRPr="001F18D8">
        <w:rPr>
          <w:rFonts w:hint="cs"/>
          <w:cs/>
        </w:rPr>
        <w:t>โดยให้เนื้อหาข้างต้นทั้งหมดอยู่ภายในย่อหน้าเดียว</w:t>
      </w:r>
      <w:r w:rsidRPr="001F18D8">
        <w:rPr>
          <w:cs/>
        </w:rPr>
        <w:t xml:space="preserve"> </w:t>
      </w:r>
      <w:r w:rsidRPr="001F18D8">
        <w:rPr>
          <w:rFonts w:hint="cs"/>
          <w:cs/>
        </w:rPr>
        <w:t>ไม่ใช้หัวข้อย่อย</w:t>
      </w:r>
      <w:r w:rsidRPr="001F18D8">
        <w:rPr>
          <w:cs/>
        </w:rPr>
        <w:t xml:space="preserve"> </w:t>
      </w:r>
      <w:r w:rsidRPr="001F18D8">
        <w:rPr>
          <w:rFonts w:hint="cs"/>
          <w:cs/>
        </w:rPr>
        <w:t>และมีจ</w:t>
      </w:r>
      <w:r>
        <w:rPr>
          <w:rFonts w:hint="cs"/>
          <w:cs/>
        </w:rPr>
        <w:t>ำ</w:t>
      </w:r>
      <w:r w:rsidRPr="001F18D8">
        <w:rPr>
          <w:rFonts w:hint="cs"/>
          <w:cs/>
        </w:rPr>
        <w:t>นวนค</w:t>
      </w:r>
      <w:r>
        <w:rPr>
          <w:rFonts w:hint="cs"/>
          <w:cs/>
        </w:rPr>
        <w:t>ำ</w:t>
      </w:r>
      <w:r w:rsidRPr="001F18D8">
        <w:rPr>
          <w:rFonts w:hint="cs"/>
          <w:cs/>
        </w:rPr>
        <w:t>ไม่เกิน</w:t>
      </w:r>
      <w:r w:rsidRPr="001F18D8">
        <w:rPr>
          <w:cs/>
        </w:rPr>
        <w:t xml:space="preserve"> </w:t>
      </w:r>
      <w:r>
        <w:rPr>
          <w:rFonts w:hint="cs"/>
          <w:cs/>
        </w:rPr>
        <w:t>250</w:t>
      </w:r>
      <w:r w:rsidRPr="001F18D8">
        <w:rPr>
          <w:cs/>
        </w:rPr>
        <w:t xml:space="preserve"> </w:t>
      </w:r>
      <w:r w:rsidRPr="001F18D8">
        <w:rPr>
          <w:rFonts w:hint="cs"/>
          <w:cs/>
        </w:rPr>
        <w:t>ค</w:t>
      </w:r>
      <w:r>
        <w:rPr>
          <w:rFonts w:hint="cs"/>
          <w:cs/>
        </w:rPr>
        <w:t>ำ</w:t>
      </w:r>
      <w:r w:rsidRPr="001F18D8">
        <w:rPr>
          <w:cs/>
        </w:rPr>
        <w:t xml:space="preserve"> </w:t>
      </w:r>
      <w:r w:rsidRPr="001F18D8">
        <w:rPr>
          <w:rFonts w:hint="cs"/>
          <w:cs/>
        </w:rPr>
        <w:t>ทั้งนี้บทคัดย่อทั้งภาษาไทยและภาษาอังกฤษ</w:t>
      </w:r>
      <w:r w:rsidRPr="001F18D8">
        <w:rPr>
          <w:cs/>
        </w:rPr>
        <w:t xml:space="preserve"> </w:t>
      </w:r>
      <w:r w:rsidRPr="001F18D8">
        <w:rPr>
          <w:rFonts w:hint="cs"/>
          <w:cs/>
        </w:rPr>
        <w:t>ขอให้ผู้วิจัยเขียนรายละเอียดเนื้อหาให้สอดคล้องตรงกัน</w:t>
      </w:r>
    </w:p>
    <w:p w14:paraId="5CDE5529" w14:textId="77777777" w:rsidR="001F18D8" w:rsidRDefault="001F18D8" w:rsidP="001F18D8">
      <w:pPr>
        <w:pStyle w:val="a0"/>
      </w:pPr>
    </w:p>
    <w:p w14:paraId="6C724630" w14:textId="58F03B5C" w:rsidR="000B1154" w:rsidRDefault="000B1154" w:rsidP="000B1154">
      <w:pPr>
        <w:pStyle w:val="a6"/>
        <w:rPr>
          <w:lang w:eastAsia="de-DE"/>
        </w:rPr>
      </w:pPr>
      <w:r w:rsidRPr="000B1154">
        <w:rPr>
          <w:rFonts w:hint="cs"/>
          <w:b/>
          <w:bCs/>
          <w:cs/>
          <w:lang w:eastAsia="de-DE"/>
        </w:rPr>
        <w:t>คำสำคัญ</w:t>
      </w:r>
      <w:r w:rsidRPr="000B1154">
        <w:rPr>
          <w:b/>
          <w:bCs/>
          <w:lang w:eastAsia="de-DE"/>
        </w:rPr>
        <w:t>:</w:t>
      </w:r>
      <w:r>
        <w:rPr>
          <w:lang w:eastAsia="de-DE"/>
        </w:rPr>
        <w:t xml:space="preserve"> </w:t>
      </w:r>
      <w:r>
        <w:rPr>
          <w:rFonts w:hint="cs"/>
          <w:cs/>
          <w:lang w:eastAsia="de-DE"/>
        </w:rPr>
        <w:t>3-5 คำ</w:t>
      </w:r>
    </w:p>
    <w:p w14:paraId="1F4F354C" w14:textId="77777777" w:rsidR="000B1154" w:rsidRPr="00B31D3E" w:rsidRDefault="000B1154" w:rsidP="000B1154">
      <w:pPr>
        <w:rPr>
          <w:rFonts w:cs="Cordia New"/>
          <w:szCs w:val="25"/>
          <w:cs/>
          <w:lang w:bidi="th-TH"/>
        </w:rPr>
      </w:pPr>
    </w:p>
    <w:sectPr w:rsidR="000B1154" w:rsidRPr="00B31D3E" w:rsidSect="00DF0B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440" w:right="1152" w:bottom="1152" w:left="1440" w:header="360" w:footer="619" w:gutter="0"/>
      <w:lnNumType w:countBy="1" w:distance="259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18E47" w14:textId="77777777" w:rsidR="00462A03" w:rsidRPr="002469C7" w:rsidRDefault="00462A03">
      <w:pPr>
        <w:spacing w:line="240" w:lineRule="auto"/>
      </w:pPr>
      <w:r w:rsidRPr="002469C7">
        <w:separator/>
      </w:r>
    </w:p>
  </w:endnote>
  <w:endnote w:type="continuationSeparator" w:id="0">
    <w:p w14:paraId="672CC470" w14:textId="77777777" w:rsidR="00462A03" w:rsidRPr="002469C7" w:rsidRDefault="00462A03">
      <w:pPr>
        <w:spacing w:line="240" w:lineRule="auto"/>
      </w:pPr>
      <w:r w:rsidRPr="002469C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 PSK">
    <w:altName w:val="Cordia New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9083C" w14:textId="77777777" w:rsidR="00FF3670" w:rsidRDefault="00FF36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096A8" w14:textId="672039ED" w:rsidR="00F263AB" w:rsidRPr="00305E47" w:rsidRDefault="00305E47" w:rsidP="00305E47">
    <w:pPr>
      <w:tabs>
        <w:tab w:val="right" w:pos="10466"/>
      </w:tabs>
      <w:adjustRightInd w:val="0"/>
      <w:snapToGrid w:val="0"/>
      <w:spacing w:line="240" w:lineRule="auto"/>
      <w:rPr>
        <w:rFonts w:ascii="TH SarabunPSK" w:hAnsi="TH SarabunPSK" w:cs="TH SarabunPSK"/>
        <w:b/>
        <w:bCs/>
        <w:iCs/>
        <w:sz w:val="24"/>
        <w:szCs w:val="24"/>
        <w:lang w:bidi="th-TH"/>
      </w:rPr>
    </w:pPr>
    <w:r w:rsidRPr="001E51E2">
      <w:rPr>
        <w:rFonts w:ascii="TH SarabunPSK" w:hAnsi="TH SarabunPSK" w:cs="TH SarabunPSK"/>
        <w:b/>
        <w:bCs/>
        <w:i/>
        <w:sz w:val="24"/>
        <w:szCs w:val="24"/>
        <w:lang w:bidi="th-TH"/>
      </w:rPr>
      <w:t>Naresuan Agriculture Journal,</w:t>
    </w:r>
    <w:r w:rsidRPr="001E51E2">
      <w:rPr>
        <w:rFonts w:ascii="TH SarabunPSK" w:hAnsi="TH SarabunPSK" w:cs="TH SarabunPSK"/>
        <w:b/>
        <w:bCs/>
        <w:i/>
        <w:sz w:val="24"/>
        <w:szCs w:val="24"/>
      </w:rPr>
      <w:t xml:space="preserve"> </w:t>
    </w:r>
    <w:r w:rsidRPr="001E51E2">
      <w:rPr>
        <w:rFonts w:ascii="TH SarabunPSK" w:hAnsi="TH SarabunPSK" w:cs="TH SarabunPSK"/>
        <w:b/>
        <w:bCs/>
        <w:iCs/>
        <w:sz w:val="24"/>
        <w:szCs w:val="24"/>
      </w:rPr>
      <w:t>2026,</w:t>
    </w:r>
    <w:r w:rsidRPr="001E51E2">
      <w:rPr>
        <w:rFonts w:ascii="TH SarabunPSK" w:hAnsi="TH SarabunPSK" w:cs="TH SarabunPSK"/>
        <w:b/>
        <w:bCs/>
        <w:i/>
        <w:iCs/>
        <w:sz w:val="24"/>
        <w:szCs w:val="24"/>
      </w:rPr>
      <w:t xml:space="preserve"> 23</w:t>
    </w:r>
    <w:r w:rsidRPr="001E51E2">
      <w:rPr>
        <w:rFonts w:ascii="TH SarabunPSK" w:hAnsi="TH SarabunPSK" w:cs="TH SarabunPSK"/>
        <w:b/>
        <w:bCs/>
        <w:iCs/>
        <w:sz w:val="24"/>
        <w:szCs w:val="24"/>
      </w:rPr>
      <w:t xml:space="preserve">, </w:t>
    </w:r>
    <w:proofErr w:type="spellStart"/>
    <w:r w:rsidRPr="001E51E2">
      <w:rPr>
        <w:rFonts w:ascii="TH SarabunPSK" w:hAnsi="TH SarabunPSK" w:cs="TH SarabunPSK"/>
        <w:b/>
        <w:bCs/>
        <w:iCs/>
        <w:sz w:val="24"/>
        <w:szCs w:val="24"/>
      </w:rPr>
      <w:t>xxxxx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575ED" w14:textId="77777777" w:rsidR="000F2327" w:rsidRPr="002469C7" w:rsidRDefault="000F2327" w:rsidP="004174C7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3793BE8E" w14:textId="77777777" w:rsidR="00255C8C" w:rsidRDefault="00255C8C" w:rsidP="00255C8C">
    <w:pPr>
      <w:pStyle w:val="Footer"/>
      <w:jc w:val="left"/>
    </w:pPr>
    <w:r>
      <w:t xml:space="preserve">Naresuan Agricultural Conference 2026 | Page </w:t>
    </w:r>
  </w:p>
  <w:p w14:paraId="2A29BC79" w14:textId="633CECB7" w:rsidR="00F263AB" w:rsidRPr="00AC1B5F" w:rsidRDefault="00AC1B5F" w:rsidP="00AC1B5F">
    <w:pPr>
      <w:spacing w:line="240" w:lineRule="auto"/>
      <w:jc w:val="right"/>
      <w:rPr>
        <w:rFonts w:ascii="TH SarabunPSK" w:hAnsi="TH SarabunPSK" w:cs="TH SarabunPSK"/>
        <w:sz w:val="24"/>
        <w:szCs w:val="24"/>
        <w:lang w:bidi="en-US"/>
      </w:rPr>
    </w:pPr>
    <w:r w:rsidRPr="00AC1B5F">
      <w:rPr>
        <w:rFonts w:ascii="TH SarabunPSK" w:hAnsi="TH SarabunPSK" w:cs="TH SarabunPSK"/>
        <w:sz w:val="24"/>
        <w:szCs w:val="24"/>
      </w:rPr>
      <w:t xml:space="preserve">Received: </w:t>
    </w:r>
    <w:proofErr w:type="gramStart"/>
    <w:r w:rsidRPr="00AC1B5F">
      <w:rPr>
        <w:rFonts w:ascii="TH SarabunPSK" w:hAnsi="TH SarabunPSK" w:cs="TH SarabunPSK"/>
        <w:sz w:val="24"/>
        <w:szCs w:val="24"/>
      </w:rPr>
      <w:t>date</w:t>
    </w:r>
    <w:r w:rsidRPr="00AC1B5F">
      <w:rPr>
        <w:rFonts w:ascii="TH SarabunPSK" w:hAnsi="TH SarabunPSK" w:cs="TH SarabunPSK"/>
        <w:sz w:val="24"/>
        <w:szCs w:val="24"/>
        <w:lang w:bidi="th-TH"/>
      </w:rPr>
      <w:t>;</w:t>
    </w:r>
    <w:r w:rsidRPr="00AC1B5F">
      <w:rPr>
        <w:rFonts w:ascii="TH SarabunPSK" w:hAnsi="TH SarabunPSK" w:cs="TH SarabunPSK" w:hint="cs"/>
        <w:sz w:val="24"/>
        <w:szCs w:val="24"/>
        <w:cs/>
        <w:lang w:bidi="th-TH"/>
      </w:rPr>
      <w:t xml:space="preserve">  </w:t>
    </w:r>
    <w:r w:rsidRPr="00AC1B5F">
      <w:rPr>
        <w:rFonts w:ascii="TH SarabunPSK" w:hAnsi="TH SarabunPSK" w:cs="TH SarabunPSK"/>
        <w:sz w:val="24"/>
        <w:szCs w:val="24"/>
      </w:rPr>
      <w:t>Revised</w:t>
    </w:r>
    <w:proofErr w:type="gramEnd"/>
    <w:r w:rsidRPr="00AC1B5F">
      <w:rPr>
        <w:rFonts w:ascii="TH SarabunPSK" w:hAnsi="TH SarabunPSK" w:cs="TH SarabunPSK"/>
        <w:sz w:val="24"/>
        <w:szCs w:val="24"/>
      </w:rPr>
      <w:t>: date</w:t>
    </w:r>
    <w:r>
      <w:rPr>
        <w:rFonts w:ascii="TH SarabunPSK" w:hAnsi="TH SarabunPSK" w:cs="TH SarabunPSK"/>
        <w:sz w:val="24"/>
        <w:szCs w:val="24"/>
      </w:rPr>
      <w:t>;</w:t>
    </w:r>
    <w:r w:rsidRPr="00AC1B5F">
      <w:rPr>
        <w:rFonts w:ascii="TH SarabunPSK" w:hAnsi="TH SarabunPSK" w:cs="TH SarabunPSK" w:hint="cs"/>
        <w:sz w:val="24"/>
        <w:szCs w:val="24"/>
        <w:cs/>
        <w:lang w:bidi="th-TH"/>
      </w:rPr>
      <w:t xml:space="preserve">  </w:t>
    </w:r>
    <w:r w:rsidRPr="00AC1B5F">
      <w:rPr>
        <w:rFonts w:ascii="TH SarabunPSK" w:hAnsi="TH SarabunPSK" w:cs="TH SarabunPSK"/>
        <w:sz w:val="24"/>
        <w:szCs w:val="24"/>
      </w:rPr>
      <w:t>Accepted: date</w:t>
    </w:r>
    <w:r>
      <w:rPr>
        <w:rFonts w:ascii="TH SarabunPSK" w:hAnsi="TH SarabunPSK" w:cs="TH SarabunPSK"/>
        <w:sz w:val="24"/>
        <w:szCs w:val="24"/>
      </w:rPr>
      <w:t>;</w:t>
    </w:r>
    <w:r w:rsidRPr="00AC1B5F">
      <w:rPr>
        <w:rFonts w:ascii="TH SarabunPSK" w:hAnsi="TH SarabunPSK" w:cs="TH SarabunPSK" w:hint="cs"/>
        <w:sz w:val="24"/>
        <w:szCs w:val="24"/>
        <w:cs/>
        <w:lang w:bidi="th-TH"/>
      </w:rPr>
      <w:t xml:space="preserve"> </w:t>
    </w:r>
    <w:r w:rsidRPr="00AC1B5F">
      <w:rPr>
        <w:rFonts w:ascii="TH SarabunPSK" w:hAnsi="TH SarabunPSK" w:cs="TH SarabunPSK"/>
        <w:sz w:val="24"/>
        <w:szCs w:val="24"/>
      </w:rPr>
      <w:t>Published: date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6CC8E" w14:textId="77777777" w:rsidR="00462A03" w:rsidRPr="002469C7" w:rsidRDefault="00462A03">
      <w:pPr>
        <w:spacing w:line="240" w:lineRule="auto"/>
      </w:pPr>
      <w:r w:rsidRPr="002469C7">
        <w:separator/>
      </w:r>
    </w:p>
  </w:footnote>
  <w:footnote w:type="continuationSeparator" w:id="0">
    <w:p w14:paraId="55D644B8" w14:textId="77777777" w:rsidR="00462A03" w:rsidRPr="002469C7" w:rsidRDefault="00462A03">
      <w:pPr>
        <w:spacing w:line="240" w:lineRule="auto"/>
      </w:pPr>
      <w:r w:rsidRPr="002469C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E5CD4" w14:textId="77777777" w:rsidR="00F263AB" w:rsidRPr="002469C7" w:rsidRDefault="00F263AB" w:rsidP="00F263AB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C3BCE" w14:textId="2653D914" w:rsidR="000F2327" w:rsidRPr="001E51E2" w:rsidRDefault="00B27BE0" w:rsidP="00BF3AEE">
    <w:pPr>
      <w:tabs>
        <w:tab w:val="right" w:pos="10466"/>
      </w:tabs>
      <w:adjustRightInd w:val="0"/>
      <w:snapToGrid w:val="0"/>
      <w:spacing w:line="240" w:lineRule="auto"/>
      <w:rPr>
        <w:rFonts w:ascii="TH SarabunPSK" w:hAnsi="TH SarabunPSK" w:cs="TH SarabunPSK"/>
        <w:b/>
        <w:bCs/>
        <w:sz w:val="24"/>
        <w:szCs w:val="24"/>
      </w:rPr>
    </w:pPr>
    <w:r w:rsidRPr="001E51E2">
      <w:rPr>
        <w:rFonts w:ascii="TH SarabunPSK" w:hAnsi="TH SarabunPSK" w:cs="TH SarabunPSK"/>
        <w:b/>
        <w:bCs/>
        <w:iCs/>
        <w:sz w:val="24"/>
        <w:szCs w:val="24"/>
        <w:cs/>
        <w:lang w:bidi="th-TH"/>
      </w:rPr>
      <w:t>วารสารเกษตรนเรศวร</w:t>
    </w:r>
    <w:r w:rsidR="00F263AB" w:rsidRPr="001E51E2">
      <w:rPr>
        <w:rFonts w:ascii="TH SarabunPSK" w:hAnsi="TH SarabunPSK" w:cs="TH SarabunPSK"/>
        <w:b/>
        <w:bCs/>
        <w:iCs/>
        <w:sz w:val="24"/>
        <w:szCs w:val="24"/>
      </w:rPr>
      <w:t xml:space="preserve"> </w:t>
    </w:r>
    <w:r w:rsidR="006C3906" w:rsidRPr="001E51E2">
      <w:rPr>
        <w:rFonts w:ascii="TH SarabunPSK" w:hAnsi="TH SarabunPSK" w:cs="TH SarabunPSK"/>
        <w:b/>
        <w:bCs/>
        <w:iCs/>
        <w:sz w:val="24"/>
        <w:szCs w:val="24"/>
      </w:rPr>
      <w:t>2</w:t>
    </w:r>
    <w:r w:rsidRPr="001E51E2">
      <w:rPr>
        <w:rFonts w:ascii="TH SarabunPSK" w:hAnsi="TH SarabunPSK" w:cs="TH SarabunPSK"/>
        <w:b/>
        <w:bCs/>
        <w:iCs/>
        <w:sz w:val="24"/>
        <w:szCs w:val="24"/>
        <w:cs/>
        <w:lang w:bidi="th-TH"/>
      </w:rPr>
      <w:t>569</w:t>
    </w:r>
    <w:r w:rsidR="00C3322E" w:rsidRPr="001E51E2">
      <w:rPr>
        <w:rFonts w:ascii="TH SarabunPSK" w:hAnsi="TH SarabunPSK" w:cs="TH SarabunPSK"/>
        <w:b/>
        <w:bCs/>
        <w:iCs/>
        <w:sz w:val="24"/>
        <w:szCs w:val="24"/>
      </w:rPr>
      <w:t>,</w:t>
    </w:r>
    <w:r w:rsidR="006741C3" w:rsidRPr="001E51E2">
      <w:rPr>
        <w:rFonts w:ascii="TH SarabunPSK" w:hAnsi="TH SarabunPSK" w:cs="TH SarabunPSK"/>
        <w:b/>
        <w:bCs/>
        <w:iCs/>
        <w:sz w:val="24"/>
        <w:szCs w:val="24"/>
      </w:rPr>
      <w:t xml:space="preserve"> </w:t>
    </w:r>
    <w:r w:rsidRPr="001E51E2">
      <w:rPr>
        <w:rFonts w:ascii="TH SarabunPSK" w:hAnsi="TH SarabunPSK" w:cs="TH SarabunPSK"/>
        <w:b/>
        <w:bCs/>
        <w:iCs/>
        <w:sz w:val="24"/>
        <w:szCs w:val="24"/>
        <w:lang w:bidi="th-TH"/>
      </w:rPr>
      <w:t>23</w:t>
    </w:r>
    <w:r w:rsidR="004F2448" w:rsidRPr="001E51E2">
      <w:rPr>
        <w:rFonts w:ascii="TH SarabunPSK" w:hAnsi="TH SarabunPSK" w:cs="TH SarabunPSK"/>
        <w:b/>
        <w:bCs/>
        <w:sz w:val="24"/>
        <w:szCs w:val="24"/>
      </w:rPr>
      <w:t>, x</w:t>
    </w:r>
    <w:r w:rsidRPr="001E51E2">
      <w:rPr>
        <w:rFonts w:ascii="TH SarabunPSK" w:hAnsi="TH SarabunPSK" w:cs="TH SarabunPSK"/>
        <w:b/>
        <w:bCs/>
        <w:sz w:val="24"/>
        <w:szCs w:val="24"/>
      </w:rPr>
      <w:t>xx</w:t>
    </w:r>
    <w:r w:rsidR="004F2448" w:rsidRPr="001E51E2">
      <w:rPr>
        <w:rFonts w:ascii="TH SarabunPSK" w:hAnsi="TH SarabunPSK" w:cs="TH SarabunPSK"/>
        <w:b/>
        <w:bCs/>
        <w:sz w:val="24"/>
        <w:szCs w:val="24"/>
      </w:rPr>
      <w:t xml:space="preserve"> </w:t>
    </w:r>
    <w:r w:rsidR="006741C3" w:rsidRPr="001E51E2">
      <w:rPr>
        <w:rFonts w:ascii="TH SarabunPSK" w:hAnsi="TH SarabunPSK" w:cs="TH SarabunPSK"/>
        <w:b/>
        <w:bCs/>
        <w:sz w:val="24"/>
        <w:szCs w:val="24"/>
      </w:rPr>
      <w:t>FOR PEER REVIEW</w:t>
    </w:r>
    <w:r w:rsidR="006741C3" w:rsidRPr="001E51E2">
      <w:rPr>
        <w:rFonts w:ascii="TH SarabunPSK" w:hAnsi="TH SarabunPSK" w:cs="TH SarabunPSK"/>
        <w:b/>
        <w:bCs/>
        <w:sz w:val="24"/>
        <w:szCs w:val="24"/>
      </w:rPr>
      <w:ptab w:relativeTo="margin" w:alignment="right" w:leader="none"/>
    </w:r>
    <w:r w:rsidR="006741C3" w:rsidRPr="001E51E2">
      <w:rPr>
        <w:rFonts w:ascii="TH SarabunPSK" w:hAnsi="TH SarabunPSK" w:cs="TH SarabunPSK"/>
        <w:b/>
        <w:bCs/>
        <w:sz w:val="24"/>
        <w:szCs w:val="24"/>
      </w:rPr>
      <w:fldChar w:fldCharType="begin"/>
    </w:r>
    <w:r w:rsidR="006741C3" w:rsidRPr="001E51E2">
      <w:rPr>
        <w:rFonts w:ascii="TH SarabunPSK" w:hAnsi="TH SarabunPSK" w:cs="TH SarabunPSK"/>
        <w:b/>
        <w:bCs/>
        <w:sz w:val="24"/>
        <w:szCs w:val="24"/>
      </w:rPr>
      <w:instrText xml:space="preserve"> PAGE   \* MERGEFORMAT </w:instrText>
    </w:r>
    <w:r w:rsidR="006741C3" w:rsidRPr="001E51E2">
      <w:rPr>
        <w:rFonts w:ascii="TH SarabunPSK" w:hAnsi="TH SarabunPSK" w:cs="TH SarabunPSK"/>
        <w:b/>
        <w:bCs/>
        <w:sz w:val="24"/>
        <w:szCs w:val="24"/>
      </w:rPr>
      <w:fldChar w:fldCharType="separate"/>
    </w:r>
    <w:r w:rsidR="006741C3" w:rsidRPr="001E51E2">
      <w:rPr>
        <w:rFonts w:ascii="TH SarabunPSK" w:hAnsi="TH SarabunPSK" w:cs="TH SarabunPSK"/>
        <w:b/>
        <w:bCs/>
        <w:sz w:val="24"/>
        <w:szCs w:val="24"/>
      </w:rPr>
      <w:t>2</w:t>
    </w:r>
    <w:r w:rsidR="006741C3" w:rsidRPr="001E51E2">
      <w:rPr>
        <w:rFonts w:ascii="TH SarabunPSK" w:hAnsi="TH SarabunPSK" w:cs="TH SarabunPSK"/>
        <w:b/>
        <w:bCs/>
        <w:sz w:val="24"/>
        <w:szCs w:val="24"/>
      </w:rPr>
      <w:fldChar w:fldCharType="end"/>
    </w:r>
    <w:r w:rsidR="006741C3" w:rsidRPr="001E51E2">
      <w:rPr>
        <w:rFonts w:ascii="TH SarabunPSK" w:hAnsi="TH SarabunPSK" w:cs="TH SarabunPSK"/>
        <w:b/>
        <w:bCs/>
        <w:sz w:val="24"/>
        <w:szCs w:val="24"/>
      </w:rPr>
      <w:t xml:space="preserve"> of </w:t>
    </w:r>
    <w:r w:rsidR="006741C3" w:rsidRPr="001E51E2">
      <w:rPr>
        <w:rFonts w:ascii="TH SarabunPSK" w:hAnsi="TH SarabunPSK" w:cs="TH SarabunPSK"/>
        <w:b/>
        <w:bCs/>
        <w:sz w:val="24"/>
        <w:szCs w:val="24"/>
      </w:rPr>
      <w:fldChar w:fldCharType="begin"/>
    </w:r>
    <w:r w:rsidR="006741C3" w:rsidRPr="001E51E2">
      <w:rPr>
        <w:rFonts w:ascii="TH SarabunPSK" w:hAnsi="TH SarabunPSK" w:cs="TH SarabunPSK"/>
        <w:b/>
        <w:bCs/>
        <w:sz w:val="24"/>
        <w:szCs w:val="24"/>
      </w:rPr>
      <w:instrText xml:space="preserve"> NUMPAGES   \* MERGEFORMAT </w:instrText>
    </w:r>
    <w:r w:rsidR="006741C3" w:rsidRPr="001E51E2">
      <w:rPr>
        <w:rFonts w:ascii="TH SarabunPSK" w:hAnsi="TH SarabunPSK" w:cs="TH SarabunPSK"/>
        <w:b/>
        <w:bCs/>
        <w:sz w:val="24"/>
        <w:szCs w:val="24"/>
      </w:rPr>
      <w:fldChar w:fldCharType="separate"/>
    </w:r>
    <w:r w:rsidR="006741C3" w:rsidRPr="001E51E2">
      <w:rPr>
        <w:rFonts w:ascii="TH SarabunPSK" w:hAnsi="TH SarabunPSK" w:cs="TH SarabunPSK"/>
        <w:b/>
        <w:bCs/>
        <w:sz w:val="24"/>
        <w:szCs w:val="24"/>
      </w:rPr>
      <w:t>8</w:t>
    </w:r>
    <w:r w:rsidR="006741C3" w:rsidRPr="001E51E2">
      <w:rPr>
        <w:rFonts w:ascii="TH SarabunPSK" w:hAnsi="TH SarabunPSK" w:cs="TH SarabunPSK"/>
        <w:b/>
        <w:bCs/>
        <w:sz w:val="24"/>
        <w:szCs w:val="24"/>
      </w:rPr>
      <w:fldChar w:fldCharType="end"/>
    </w:r>
  </w:p>
  <w:p w14:paraId="085F33F8" w14:textId="77777777" w:rsidR="00F263AB" w:rsidRPr="001E1E72" w:rsidRDefault="00F263AB" w:rsidP="004174C7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rFonts w:cs="Cordia New"/>
        <w:sz w:val="16"/>
        <w:lang w:bidi="th-T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0"/>
      <w:gridCol w:w="9137"/>
    </w:tblGrid>
    <w:tr w:rsidR="00B27BE0" w:rsidRPr="002469C7" w14:paraId="507E4FEA" w14:textId="77777777" w:rsidTr="00B27BE0">
      <w:trPr>
        <w:trHeight w:val="686"/>
      </w:trPr>
      <w:tc>
        <w:tcPr>
          <w:tcW w:w="1350" w:type="dxa"/>
          <w:vAlign w:val="center"/>
        </w:tcPr>
        <w:p w14:paraId="67ECD460" w14:textId="79D6B9B9" w:rsidR="00B27BE0" w:rsidRPr="002469C7" w:rsidRDefault="00B27BE0" w:rsidP="00BF3AEE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>
            <w:rPr>
              <w:noProof/>
              <w:lang w:val="th-TH"/>
            </w:rPr>
            <w:drawing>
              <wp:inline distT="0" distB="0" distL="0" distR="0" wp14:anchorId="3D9FEE56" wp14:editId="2EDE20DA">
                <wp:extent cx="579120" cy="576437"/>
                <wp:effectExtent l="0" t="0" r="0" b="0"/>
                <wp:docPr id="156634886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3173062" name="Picture 128317306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945" cy="5842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37" w:type="dxa"/>
          <w:vAlign w:val="center"/>
        </w:tcPr>
        <w:p w14:paraId="21AC5428" w14:textId="219F2977" w:rsidR="00255C8C" w:rsidRPr="00255C8C" w:rsidRDefault="00255C8C" w:rsidP="00B27BE0">
          <w:pPr>
            <w:pStyle w:val="Header"/>
            <w:pBdr>
              <w:bottom w:val="none" w:sz="0" w:space="0" w:color="auto"/>
            </w:pBdr>
            <w:spacing w:line="400" w:lineRule="exact"/>
            <w:jc w:val="left"/>
            <w:rPr>
              <w:sz w:val="24"/>
              <w:szCs w:val="22"/>
            </w:rPr>
          </w:pPr>
          <w:r w:rsidRPr="00255C8C">
            <w:rPr>
              <w:sz w:val="24"/>
              <w:szCs w:val="22"/>
            </w:rPr>
            <w:t>The 1</w:t>
          </w:r>
          <w:r w:rsidR="00D3774A">
            <w:rPr>
              <w:sz w:val="24"/>
              <w:szCs w:val="22"/>
            </w:rPr>
            <w:t>8</w:t>
          </w:r>
          <w:r w:rsidRPr="00FF3670">
            <w:rPr>
              <w:sz w:val="24"/>
              <w:szCs w:val="22"/>
              <w:vertAlign w:val="superscript"/>
            </w:rPr>
            <w:t xml:space="preserve">th </w:t>
          </w:r>
          <w:r w:rsidRPr="00255C8C">
            <w:rPr>
              <w:sz w:val="24"/>
              <w:szCs w:val="22"/>
            </w:rPr>
            <w:t>Naresuan Agricultural Conference</w:t>
          </w:r>
        </w:p>
        <w:p w14:paraId="201493FF" w14:textId="7E1B4E5C" w:rsidR="00B27BE0" w:rsidRPr="00B27BE0" w:rsidRDefault="00B31D3E" w:rsidP="00B27BE0">
          <w:pPr>
            <w:pStyle w:val="Header"/>
            <w:pBdr>
              <w:bottom w:val="none" w:sz="0" w:space="0" w:color="auto"/>
            </w:pBdr>
            <w:spacing w:line="400" w:lineRule="exact"/>
            <w:jc w:val="left"/>
            <w:rPr>
              <w:rFonts w:ascii="JasmineUPC" w:eastAsia="DengXian" w:hAnsi="JasmineUPC" w:cs="JasmineUPC"/>
              <w:b/>
              <w:bCs/>
              <w:lang w:bidi="th-TH"/>
            </w:rPr>
          </w:pPr>
          <w:r w:rsidRPr="00B31D3E">
            <w:rPr>
              <w:rFonts w:ascii="JasmineUPC" w:eastAsia="DengXian" w:hAnsi="JasmineUPC" w:cs="JasmineUPC" w:hint="cs"/>
              <w:b/>
              <w:bCs/>
              <w:sz w:val="36"/>
              <w:szCs w:val="32"/>
              <w:cs/>
              <w:lang w:bidi="th-TH"/>
            </w:rPr>
            <w:t>การประชุมวิชาการ</w:t>
          </w:r>
          <w:r>
            <w:rPr>
              <w:rFonts w:ascii="JasmineUPC" w:eastAsia="DengXian" w:hAnsi="JasmineUPC" w:cs="JasmineUPC" w:hint="cs"/>
              <w:b/>
              <w:bCs/>
              <w:sz w:val="36"/>
              <w:szCs w:val="32"/>
              <w:cs/>
              <w:lang w:bidi="th-TH"/>
            </w:rPr>
            <w:t>เกษตรนเรศวร ครั้งที่ 1</w:t>
          </w:r>
          <w:r w:rsidR="00D3774A">
            <w:rPr>
              <w:rFonts w:ascii="JasmineUPC" w:eastAsia="DengXian" w:hAnsi="JasmineUPC" w:cs="JasmineUPC" w:hint="cs"/>
              <w:b/>
              <w:bCs/>
              <w:sz w:val="36"/>
              <w:szCs w:val="32"/>
              <w:cs/>
              <w:lang w:bidi="th-TH"/>
            </w:rPr>
            <w:t>8</w:t>
          </w:r>
          <w:r w:rsidR="00B27BE0" w:rsidRPr="00B31D3E">
            <w:rPr>
              <w:rFonts w:ascii="JasmineUPC" w:eastAsia="DengXian" w:hAnsi="JasmineUPC" w:cs="JasmineUPC" w:hint="cs"/>
              <w:b/>
              <w:bCs/>
              <w:sz w:val="36"/>
              <w:szCs w:val="32"/>
              <w:cs/>
              <w:lang w:bidi="th-TH"/>
            </w:rPr>
            <w:t xml:space="preserve">                      </w:t>
          </w:r>
          <w:r w:rsidR="00DF0B02" w:rsidRPr="00B31D3E">
            <w:rPr>
              <w:rFonts w:ascii="JasmineUPC" w:eastAsia="DengXian" w:hAnsi="JasmineUPC" w:cs="JasmineUPC" w:hint="cs"/>
              <w:b/>
              <w:bCs/>
              <w:sz w:val="36"/>
              <w:szCs w:val="32"/>
              <w:cs/>
              <w:lang w:bidi="th-TH"/>
            </w:rPr>
            <w:t xml:space="preserve">  </w:t>
          </w:r>
        </w:p>
      </w:tc>
    </w:tr>
  </w:tbl>
  <w:p w14:paraId="18CC9947" w14:textId="77777777" w:rsidR="00F263AB" w:rsidRPr="001E1E72" w:rsidRDefault="00F263AB" w:rsidP="001E1E72">
    <w:pPr>
      <w:pBdr>
        <w:bottom w:val="single" w:sz="4" w:space="1" w:color="000000"/>
      </w:pBdr>
      <w:adjustRightInd w:val="0"/>
      <w:snapToGrid w:val="0"/>
      <w:spacing w:line="100" w:lineRule="exact"/>
      <w:jc w:val="left"/>
      <w:rPr>
        <w:sz w:val="2"/>
        <w:szCs w:val="2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single" w:sz="4" w:space="0" w:color="FFFFFF" w:themeColor="background1"/>
      </w:tblBorders>
      <w:shd w:val="clear" w:color="auto" w:fill="008000"/>
      <w:tblLook w:val="04A0" w:firstRow="1" w:lastRow="0" w:firstColumn="1" w:lastColumn="0" w:noHBand="0" w:noVBand="1"/>
    </w:tblPr>
    <w:tblGrid>
      <w:gridCol w:w="9314"/>
    </w:tblGrid>
    <w:tr w:rsidR="00B31D3E" w:rsidRPr="00A51FE0" w14:paraId="729A5BAA" w14:textId="77777777" w:rsidTr="00B31D3E">
      <w:trPr>
        <w:trHeight w:val="281"/>
      </w:trPr>
      <w:tc>
        <w:tcPr>
          <w:tcW w:w="5000" w:type="pct"/>
          <w:shd w:val="clear" w:color="auto" w:fill="008000"/>
        </w:tcPr>
        <w:p w14:paraId="3D5BB040" w14:textId="7B8A7E64" w:rsidR="00B31D3E" w:rsidRPr="00130ACB" w:rsidRDefault="00B31D3E" w:rsidP="001E1E72">
          <w:pPr>
            <w:pStyle w:val="2"/>
            <w:pBdr>
              <w:bottom w:val="none" w:sz="0" w:space="0" w:color="auto"/>
            </w:pBdr>
            <w:tabs>
              <w:tab w:val="clear" w:pos="4680"/>
              <w:tab w:val="clear" w:pos="9360"/>
              <w:tab w:val="left" w:pos="1884"/>
            </w:tabs>
            <w:rPr>
              <w:b/>
              <w:bCs/>
              <w:color w:val="FFFFFF" w:themeColor="background1"/>
              <w:sz w:val="30"/>
              <w:szCs w:val="30"/>
            </w:rPr>
          </w:pPr>
        </w:p>
      </w:tc>
    </w:tr>
  </w:tbl>
  <w:p w14:paraId="6834DF04" w14:textId="77777777" w:rsidR="001E1E72" w:rsidRPr="001E1E72" w:rsidRDefault="001E1E72" w:rsidP="001E1E72">
    <w:pPr>
      <w:pBdr>
        <w:bottom w:val="single" w:sz="8" w:space="1" w:color="FFFFFF" w:themeColor="background1"/>
      </w:pBdr>
      <w:adjustRightInd w:val="0"/>
      <w:snapToGrid w:val="0"/>
      <w:spacing w:line="100" w:lineRule="exact"/>
      <w:jc w:val="left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751A1"/>
    <w:multiLevelType w:val="hybridMultilevel"/>
    <w:tmpl w:val="0FDCB6C0"/>
    <w:lvl w:ilvl="0" w:tplc="9416961A">
      <w:start w:val="1"/>
      <w:numFmt w:val="decimal"/>
      <w:lvlRestart w:val="0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" w15:restartNumberingAfterBreak="0">
    <w:nsid w:val="17AA0F88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468F5"/>
    <w:multiLevelType w:val="hybridMultilevel"/>
    <w:tmpl w:val="E96C8760"/>
    <w:lvl w:ilvl="0" w:tplc="4650BA20">
      <w:start w:val="1"/>
      <w:numFmt w:val="decimal"/>
      <w:lvlRestart w:val="0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C6F5D"/>
    <w:multiLevelType w:val="hybridMultilevel"/>
    <w:tmpl w:val="01CEA212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4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BE27C23"/>
    <w:multiLevelType w:val="hybridMultilevel"/>
    <w:tmpl w:val="F244A1C8"/>
    <w:lvl w:ilvl="0" w:tplc="703E862E">
      <w:start w:val="1"/>
      <w:numFmt w:val="decimal"/>
      <w:lvlRestart w:val="0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E33950"/>
    <w:multiLevelType w:val="hybridMultilevel"/>
    <w:tmpl w:val="89A03FB0"/>
    <w:lvl w:ilvl="0" w:tplc="9C20EB1E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0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75B53"/>
    <w:multiLevelType w:val="hybridMultilevel"/>
    <w:tmpl w:val="AFDAB114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2" w15:restartNumberingAfterBreak="0">
    <w:nsid w:val="56CF7C60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11"/>
  </w:num>
  <w:num w:numId="6">
    <w:abstractNumId w:val="3"/>
  </w:num>
  <w:num w:numId="7">
    <w:abstractNumId w:val="11"/>
  </w:num>
  <w:num w:numId="8">
    <w:abstractNumId w:val="3"/>
  </w:num>
  <w:num w:numId="9">
    <w:abstractNumId w:val="11"/>
  </w:num>
  <w:num w:numId="10">
    <w:abstractNumId w:val="3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2"/>
  </w:num>
  <w:num w:numId="14">
    <w:abstractNumId w:val="13"/>
  </w:num>
  <w:num w:numId="15">
    <w:abstractNumId w:val="11"/>
  </w:num>
  <w:num w:numId="16">
    <w:abstractNumId w:val="3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0"/>
  </w:num>
  <w:num w:numId="22">
    <w:abstractNumId w:val="0"/>
  </w:num>
  <w:num w:numId="23">
    <w:abstractNumId w:val="11"/>
  </w:num>
  <w:num w:numId="24">
    <w:abstractNumId w:val="3"/>
  </w:num>
  <w:num w:numId="25">
    <w:abstractNumId w:val="2"/>
  </w:num>
  <w:num w:numId="26">
    <w:abstractNumId w:val="9"/>
  </w:num>
  <w:num w:numId="27">
    <w:abstractNumId w:val="0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BE0"/>
    <w:rsid w:val="00000866"/>
    <w:rsid w:val="00003B64"/>
    <w:rsid w:val="00020C2C"/>
    <w:rsid w:val="000216B5"/>
    <w:rsid w:val="000405D8"/>
    <w:rsid w:val="00061376"/>
    <w:rsid w:val="0006239A"/>
    <w:rsid w:val="00066D0C"/>
    <w:rsid w:val="00072FFE"/>
    <w:rsid w:val="00081AA2"/>
    <w:rsid w:val="0009299A"/>
    <w:rsid w:val="000A3EE6"/>
    <w:rsid w:val="000A6458"/>
    <w:rsid w:val="000B1154"/>
    <w:rsid w:val="000D45D8"/>
    <w:rsid w:val="000F2327"/>
    <w:rsid w:val="000F77D9"/>
    <w:rsid w:val="0010074E"/>
    <w:rsid w:val="001203A1"/>
    <w:rsid w:val="0015044B"/>
    <w:rsid w:val="00160C96"/>
    <w:rsid w:val="00172E9F"/>
    <w:rsid w:val="00172F33"/>
    <w:rsid w:val="001A5FE5"/>
    <w:rsid w:val="001B6D71"/>
    <w:rsid w:val="001C0E58"/>
    <w:rsid w:val="001C74D6"/>
    <w:rsid w:val="001D54EB"/>
    <w:rsid w:val="001D60C5"/>
    <w:rsid w:val="001E1E72"/>
    <w:rsid w:val="001E2AEB"/>
    <w:rsid w:val="001E51E2"/>
    <w:rsid w:val="001F18D8"/>
    <w:rsid w:val="00223F66"/>
    <w:rsid w:val="00225F78"/>
    <w:rsid w:val="0023282F"/>
    <w:rsid w:val="00233D85"/>
    <w:rsid w:val="0023580E"/>
    <w:rsid w:val="00244625"/>
    <w:rsid w:val="00245A4D"/>
    <w:rsid w:val="002469C7"/>
    <w:rsid w:val="00247174"/>
    <w:rsid w:val="00247178"/>
    <w:rsid w:val="00250819"/>
    <w:rsid w:val="00255610"/>
    <w:rsid w:val="00255C8C"/>
    <w:rsid w:val="002673CA"/>
    <w:rsid w:val="002708A1"/>
    <w:rsid w:val="00273A78"/>
    <w:rsid w:val="00273A90"/>
    <w:rsid w:val="0027661B"/>
    <w:rsid w:val="0028048D"/>
    <w:rsid w:val="00280DBE"/>
    <w:rsid w:val="00295161"/>
    <w:rsid w:val="002A575A"/>
    <w:rsid w:val="002B1743"/>
    <w:rsid w:val="002B18FC"/>
    <w:rsid w:val="002C5D3F"/>
    <w:rsid w:val="002E59CB"/>
    <w:rsid w:val="002E5AF0"/>
    <w:rsid w:val="00305D26"/>
    <w:rsid w:val="00305E47"/>
    <w:rsid w:val="00326141"/>
    <w:rsid w:val="00336369"/>
    <w:rsid w:val="00377C0E"/>
    <w:rsid w:val="003812FB"/>
    <w:rsid w:val="0039134C"/>
    <w:rsid w:val="0039536D"/>
    <w:rsid w:val="00395815"/>
    <w:rsid w:val="0039607E"/>
    <w:rsid w:val="00396805"/>
    <w:rsid w:val="003B10AD"/>
    <w:rsid w:val="003C5ECD"/>
    <w:rsid w:val="003E2697"/>
    <w:rsid w:val="00401D30"/>
    <w:rsid w:val="00412294"/>
    <w:rsid w:val="004174C7"/>
    <w:rsid w:val="00425073"/>
    <w:rsid w:val="004250DF"/>
    <w:rsid w:val="00433471"/>
    <w:rsid w:val="0044068B"/>
    <w:rsid w:val="00441346"/>
    <w:rsid w:val="00451BD2"/>
    <w:rsid w:val="00462A03"/>
    <w:rsid w:val="00467C3C"/>
    <w:rsid w:val="004720B5"/>
    <w:rsid w:val="00477E89"/>
    <w:rsid w:val="00484D6C"/>
    <w:rsid w:val="00486078"/>
    <w:rsid w:val="00486D19"/>
    <w:rsid w:val="004958A4"/>
    <w:rsid w:val="00497FB2"/>
    <w:rsid w:val="004A47B7"/>
    <w:rsid w:val="004E1AB8"/>
    <w:rsid w:val="004F2448"/>
    <w:rsid w:val="004F2D0D"/>
    <w:rsid w:val="004F6B36"/>
    <w:rsid w:val="00507625"/>
    <w:rsid w:val="00524F9F"/>
    <w:rsid w:val="00532753"/>
    <w:rsid w:val="00542BED"/>
    <w:rsid w:val="005438D0"/>
    <w:rsid w:val="005442C6"/>
    <w:rsid w:val="00545B32"/>
    <w:rsid w:val="00560CFB"/>
    <w:rsid w:val="00562E63"/>
    <w:rsid w:val="005757AB"/>
    <w:rsid w:val="00580DE5"/>
    <w:rsid w:val="0058337C"/>
    <w:rsid w:val="00586115"/>
    <w:rsid w:val="005A34EA"/>
    <w:rsid w:val="005B1D45"/>
    <w:rsid w:val="005B2D63"/>
    <w:rsid w:val="00607366"/>
    <w:rsid w:val="006073A5"/>
    <w:rsid w:val="00613799"/>
    <w:rsid w:val="006314CC"/>
    <w:rsid w:val="006373DE"/>
    <w:rsid w:val="006442FD"/>
    <w:rsid w:val="006571E9"/>
    <w:rsid w:val="00662D30"/>
    <w:rsid w:val="00666959"/>
    <w:rsid w:val="006741C3"/>
    <w:rsid w:val="00685B89"/>
    <w:rsid w:val="006908C3"/>
    <w:rsid w:val="00692393"/>
    <w:rsid w:val="00692CD3"/>
    <w:rsid w:val="00692DFD"/>
    <w:rsid w:val="006A5E7D"/>
    <w:rsid w:val="006C3906"/>
    <w:rsid w:val="006C3C24"/>
    <w:rsid w:val="006C4E67"/>
    <w:rsid w:val="006E43D2"/>
    <w:rsid w:val="006E44FC"/>
    <w:rsid w:val="006E4C2E"/>
    <w:rsid w:val="006F4172"/>
    <w:rsid w:val="0070163E"/>
    <w:rsid w:val="00734017"/>
    <w:rsid w:val="00762EF5"/>
    <w:rsid w:val="00780A9D"/>
    <w:rsid w:val="00780CA8"/>
    <w:rsid w:val="00792798"/>
    <w:rsid w:val="007A7B56"/>
    <w:rsid w:val="007B4B92"/>
    <w:rsid w:val="007B5742"/>
    <w:rsid w:val="0080036E"/>
    <w:rsid w:val="008027AF"/>
    <w:rsid w:val="00806B3B"/>
    <w:rsid w:val="008113D2"/>
    <w:rsid w:val="00817B42"/>
    <w:rsid w:val="0084451C"/>
    <w:rsid w:val="008502B1"/>
    <w:rsid w:val="008530A1"/>
    <w:rsid w:val="00865A2C"/>
    <w:rsid w:val="00865AC6"/>
    <w:rsid w:val="00873C32"/>
    <w:rsid w:val="00874A10"/>
    <w:rsid w:val="00882620"/>
    <w:rsid w:val="00886EB9"/>
    <w:rsid w:val="0089618A"/>
    <w:rsid w:val="008A1695"/>
    <w:rsid w:val="008A1935"/>
    <w:rsid w:val="008C4D09"/>
    <w:rsid w:val="008D5EC4"/>
    <w:rsid w:val="008E7544"/>
    <w:rsid w:val="008F501F"/>
    <w:rsid w:val="009154D2"/>
    <w:rsid w:val="009364C5"/>
    <w:rsid w:val="00943629"/>
    <w:rsid w:val="00946D9B"/>
    <w:rsid w:val="009745B3"/>
    <w:rsid w:val="00991E6D"/>
    <w:rsid w:val="009A5D52"/>
    <w:rsid w:val="009E796A"/>
    <w:rsid w:val="009F3902"/>
    <w:rsid w:val="009F70E6"/>
    <w:rsid w:val="00A01F20"/>
    <w:rsid w:val="00A028FF"/>
    <w:rsid w:val="00A1025F"/>
    <w:rsid w:val="00A12661"/>
    <w:rsid w:val="00A12F52"/>
    <w:rsid w:val="00A133E4"/>
    <w:rsid w:val="00A202AF"/>
    <w:rsid w:val="00A21ED3"/>
    <w:rsid w:val="00A224C2"/>
    <w:rsid w:val="00A322D0"/>
    <w:rsid w:val="00A40033"/>
    <w:rsid w:val="00A50460"/>
    <w:rsid w:val="00A56199"/>
    <w:rsid w:val="00A608E4"/>
    <w:rsid w:val="00A6413B"/>
    <w:rsid w:val="00A72B2D"/>
    <w:rsid w:val="00A86264"/>
    <w:rsid w:val="00A919FD"/>
    <w:rsid w:val="00A94A54"/>
    <w:rsid w:val="00AA09A4"/>
    <w:rsid w:val="00AC1B5F"/>
    <w:rsid w:val="00AC6B68"/>
    <w:rsid w:val="00AC73DB"/>
    <w:rsid w:val="00AC782D"/>
    <w:rsid w:val="00AD1E2D"/>
    <w:rsid w:val="00AD7195"/>
    <w:rsid w:val="00AF30E7"/>
    <w:rsid w:val="00B03F74"/>
    <w:rsid w:val="00B13037"/>
    <w:rsid w:val="00B21217"/>
    <w:rsid w:val="00B27BE0"/>
    <w:rsid w:val="00B31D3E"/>
    <w:rsid w:val="00B446F7"/>
    <w:rsid w:val="00B6210E"/>
    <w:rsid w:val="00B66B31"/>
    <w:rsid w:val="00B67010"/>
    <w:rsid w:val="00B84C80"/>
    <w:rsid w:val="00BB3F4E"/>
    <w:rsid w:val="00BB4D76"/>
    <w:rsid w:val="00BC4295"/>
    <w:rsid w:val="00BC648C"/>
    <w:rsid w:val="00BD1C60"/>
    <w:rsid w:val="00BD66AA"/>
    <w:rsid w:val="00BE3560"/>
    <w:rsid w:val="00BF1A1C"/>
    <w:rsid w:val="00BF3AEE"/>
    <w:rsid w:val="00BF64FE"/>
    <w:rsid w:val="00BF752C"/>
    <w:rsid w:val="00C03EC8"/>
    <w:rsid w:val="00C16483"/>
    <w:rsid w:val="00C16A45"/>
    <w:rsid w:val="00C20CE5"/>
    <w:rsid w:val="00C3322E"/>
    <w:rsid w:val="00C36831"/>
    <w:rsid w:val="00C36B35"/>
    <w:rsid w:val="00C6471C"/>
    <w:rsid w:val="00C65F3E"/>
    <w:rsid w:val="00C744BB"/>
    <w:rsid w:val="00C76A6A"/>
    <w:rsid w:val="00C83CF3"/>
    <w:rsid w:val="00CC5F55"/>
    <w:rsid w:val="00CD39AA"/>
    <w:rsid w:val="00CD7B22"/>
    <w:rsid w:val="00CE1138"/>
    <w:rsid w:val="00CE1A8D"/>
    <w:rsid w:val="00CF5549"/>
    <w:rsid w:val="00D05D68"/>
    <w:rsid w:val="00D100D1"/>
    <w:rsid w:val="00D32114"/>
    <w:rsid w:val="00D32A6B"/>
    <w:rsid w:val="00D33DEC"/>
    <w:rsid w:val="00D3774A"/>
    <w:rsid w:val="00D46AA4"/>
    <w:rsid w:val="00D47CAE"/>
    <w:rsid w:val="00D77C1A"/>
    <w:rsid w:val="00D8367C"/>
    <w:rsid w:val="00D94A12"/>
    <w:rsid w:val="00DA2748"/>
    <w:rsid w:val="00DA50AF"/>
    <w:rsid w:val="00DB0C7F"/>
    <w:rsid w:val="00DE3B5D"/>
    <w:rsid w:val="00DE57F6"/>
    <w:rsid w:val="00DF0B02"/>
    <w:rsid w:val="00DF4973"/>
    <w:rsid w:val="00E350EE"/>
    <w:rsid w:val="00E41304"/>
    <w:rsid w:val="00E45ADA"/>
    <w:rsid w:val="00E57ED1"/>
    <w:rsid w:val="00E61FF9"/>
    <w:rsid w:val="00E622C9"/>
    <w:rsid w:val="00E63B3E"/>
    <w:rsid w:val="00E75ACF"/>
    <w:rsid w:val="00E90691"/>
    <w:rsid w:val="00E97B58"/>
    <w:rsid w:val="00ED23BD"/>
    <w:rsid w:val="00EE46A8"/>
    <w:rsid w:val="00EF606C"/>
    <w:rsid w:val="00F0516F"/>
    <w:rsid w:val="00F121E6"/>
    <w:rsid w:val="00F263AB"/>
    <w:rsid w:val="00F34FEE"/>
    <w:rsid w:val="00F7634A"/>
    <w:rsid w:val="00F82ACB"/>
    <w:rsid w:val="00F84C0C"/>
    <w:rsid w:val="00F87FE9"/>
    <w:rsid w:val="00F902AB"/>
    <w:rsid w:val="00FA2740"/>
    <w:rsid w:val="00FC1DF9"/>
    <w:rsid w:val="00FD082D"/>
    <w:rsid w:val="00FE0588"/>
    <w:rsid w:val="00FF3670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32E2E6"/>
  <w15:chartTrackingRefBased/>
  <w15:docId w15:val="{6C09A17D-6F59-4962-84E1-40BB9D76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84C80"/>
    <w:pPr>
      <w:spacing w:line="280" w:lineRule="atLeast"/>
      <w:jc w:val="both"/>
    </w:pPr>
    <w:rPr>
      <w:rFonts w:ascii="Palatino Linotype" w:hAnsi="Palatino Linotype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ชื่อเรื่องไทย"/>
    <w:basedOn w:val="Normal"/>
    <w:link w:val="Char"/>
    <w:qFormat/>
    <w:rsid w:val="001E51E2"/>
    <w:pPr>
      <w:spacing w:line="360" w:lineRule="exact"/>
      <w:jc w:val="center"/>
    </w:pPr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Char">
    <w:name w:val="ชื่อเรื่องไทย Char"/>
    <w:basedOn w:val="DefaultParagraphFont"/>
    <w:link w:val="a"/>
    <w:rsid w:val="001E51E2"/>
    <w:rPr>
      <w:rFonts w:ascii="TH SarabunPSK" w:eastAsia="TH SarabunPSK" w:hAnsi="TH SarabunPSK" w:cs="TH SarabunPSK"/>
      <w:b/>
      <w:bCs/>
      <w:color w:val="000000"/>
      <w:sz w:val="36"/>
      <w:szCs w:val="36"/>
    </w:rPr>
  </w:style>
  <w:style w:type="paragraph" w:customStyle="1" w:styleId="Eng">
    <w:name w:val="ชื่อเรื่อง (Eng)"/>
    <w:basedOn w:val="a"/>
    <w:link w:val="EngChar"/>
    <w:qFormat/>
    <w:rsid w:val="001E51E2"/>
    <w:pPr>
      <w:spacing w:line="320" w:lineRule="exact"/>
    </w:pPr>
    <w:rPr>
      <w:sz w:val="32"/>
      <w:szCs w:val="32"/>
      <w:lang w:bidi="th-TH"/>
    </w:rPr>
  </w:style>
  <w:style w:type="paragraph" w:customStyle="1" w:styleId="a0">
    <w:name w:val="เนื้อหา"/>
    <w:basedOn w:val="Normal"/>
    <w:link w:val="Char0"/>
    <w:qFormat/>
    <w:rsid w:val="00DF0B02"/>
    <w:pPr>
      <w:adjustRightInd w:val="0"/>
      <w:snapToGrid w:val="0"/>
      <w:spacing w:after="120" w:line="240" w:lineRule="auto"/>
      <w:ind w:firstLine="504"/>
    </w:pPr>
    <w:rPr>
      <w:rFonts w:ascii="TH SarabunPSK" w:eastAsia="Times New Roman" w:hAnsi="TH SarabunPSK" w:cs="TH SarabunPSK"/>
      <w:sz w:val="30"/>
      <w:szCs w:val="30"/>
      <w:lang w:eastAsia="de-DE" w:bidi="th-TH"/>
    </w:rPr>
  </w:style>
  <w:style w:type="paragraph" w:customStyle="1" w:styleId="a1">
    <w:name w:val="ที่อยู่"/>
    <w:qFormat/>
    <w:rsid w:val="001E51E2"/>
    <w:pPr>
      <w:adjustRightInd w:val="0"/>
      <w:snapToGrid w:val="0"/>
      <w:spacing w:line="200" w:lineRule="exact"/>
    </w:pPr>
    <w:rPr>
      <w:rFonts w:ascii="TH SarabunPSK" w:eastAsia="Times New Roman" w:hAnsi="TH SarabunPSK" w:cs="TH SarabunPSK"/>
      <w:color w:val="000000"/>
      <w:lang w:eastAsia="de-DE" w:bidi="en-US"/>
    </w:rPr>
  </w:style>
  <w:style w:type="paragraph" w:customStyle="1" w:styleId="Style1">
    <w:name w:val="Style1"/>
    <w:basedOn w:val="Normal"/>
    <w:link w:val="Style1Char"/>
    <w:rsid w:val="000B1154"/>
    <w:pPr>
      <w:spacing w:line="276" w:lineRule="auto"/>
      <w:ind w:firstLine="851"/>
      <w:jc w:val="thaiDistribute"/>
    </w:pPr>
    <w:rPr>
      <w:rFonts w:ascii="TH SarabunPSK" w:eastAsia="TH Sarabun PSK" w:hAnsi="TH SarabunPSK" w:cs="TH SarabunPSK"/>
      <w:sz w:val="28"/>
      <w:szCs w:val="28"/>
      <w:lang w:eastAsia="en-US" w:bidi="th-TH"/>
    </w:rPr>
  </w:style>
  <w:style w:type="character" w:customStyle="1" w:styleId="EngChar">
    <w:name w:val="ชื่อเรื่อง (Eng) Char"/>
    <w:basedOn w:val="Char"/>
    <w:link w:val="Eng"/>
    <w:rsid w:val="001E51E2"/>
    <w:rPr>
      <w:rFonts w:ascii="TH SarabunPSK" w:eastAsia="TH SarabunPSK" w:hAnsi="TH SarabunPSK" w:cs="TH SarabunPSK"/>
      <w:b/>
      <w:bCs/>
      <w:color w:val="000000"/>
      <w:sz w:val="32"/>
      <w:szCs w:val="32"/>
      <w:lang w:bidi="th-TH"/>
    </w:rPr>
  </w:style>
  <w:style w:type="character" w:customStyle="1" w:styleId="Style1Char">
    <w:name w:val="Style1 Char"/>
    <w:basedOn w:val="DefaultParagraphFont"/>
    <w:link w:val="Style1"/>
    <w:rsid w:val="000B1154"/>
    <w:rPr>
      <w:rFonts w:ascii="TH SarabunPSK" w:eastAsia="TH Sarabun PSK" w:hAnsi="TH SarabunPSK" w:cs="TH SarabunPSK"/>
      <w:color w:val="000000"/>
      <w:sz w:val="28"/>
      <w:szCs w:val="28"/>
      <w:lang w:eastAsia="en-US" w:bidi="th-TH"/>
    </w:rPr>
  </w:style>
  <w:style w:type="table" w:customStyle="1" w:styleId="Mdeck5tablebodythreelines">
    <w:name w:val="M_deck_5_table_body_three_lines"/>
    <w:basedOn w:val="TableNormal"/>
    <w:uiPriority w:val="99"/>
    <w:rsid w:val="005442C6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39"/>
    <w:rsid w:val="00B84C80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B84C80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B84C80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B84C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B84C80"/>
    <w:rPr>
      <w:rFonts w:ascii="Palatino Linotype" w:hAnsi="Palatino Linotype"/>
      <w:noProof/>
      <w:color w:val="000000"/>
      <w:szCs w:val="18"/>
    </w:rPr>
  </w:style>
  <w:style w:type="paragraph" w:customStyle="1" w:styleId="a2">
    <w:name w:val="หัวเรื่อง"/>
    <w:basedOn w:val="Normal"/>
    <w:link w:val="Char1"/>
    <w:qFormat/>
    <w:rsid w:val="00DF0B02"/>
    <w:pPr>
      <w:adjustRightInd w:val="0"/>
      <w:snapToGrid w:val="0"/>
      <w:spacing w:after="120" w:line="240" w:lineRule="auto"/>
      <w:ind w:firstLine="504"/>
      <w:jc w:val="center"/>
    </w:pPr>
    <w:rPr>
      <w:rFonts w:ascii="TH SarabunPSK" w:eastAsia="Times New Roman" w:hAnsi="TH SarabunPSK" w:cs="TH SarabunPSK"/>
      <w:b/>
      <w:bCs/>
      <w:sz w:val="32"/>
      <w:szCs w:val="32"/>
      <w:lang w:eastAsia="de-DE" w:bidi="en-US"/>
    </w:rPr>
  </w:style>
  <w:style w:type="character" w:customStyle="1" w:styleId="Char1">
    <w:name w:val="หัวเรื่อง Char"/>
    <w:basedOn w:val="DefaultParagraphFont"/>
    <w:link w:val="a2"/>
    <w:rsid w:val="00DF0B02"/>
    <w:rPr>
      <w:rFonts w:ascii="TH SarabunPSK" w:eastAsia="Times New Roman" w:hAnsi="TH SarabunPSK" w:cs="TH SarabunPSK"/>
      <w:b/>
      <w:bCs/>
      <w:color w:val="000000"/>
      <w:sz w:val="32"/>
      <w:szCs w:val="32"/>
      <w:lang w:eastAsia="de-DE" w:bidi="en-US"/>
    </w:rPr>
  </w:style>
  <w:style w:type="paragraph" w:customStyle="1" w:styleId="a3">
    <w:name w:val="ชื่อผู้แต่ง"/>
    <w:basedOn w:val="Normal"/>
    <w:link w:val="Char2"/>
    <w:qFormat/>
    <w:rsid w:val="001E51E2"/>
    <w:pPr>
      <w:spacing w:line="280" w:lineRule="exact"/>
      <w:jc w:val="center"/>
    </w:pPr>
    <w:rPr>
      <w:rFonts w:ascii="TH SarabunPSK" w:hAnsi="TH SarabunPSK" w:cs="TH SarabunPSK"/>
      <w:sz w:val="24"/>
      <w:szCs w:val="24"/>
      <w:lang w:bidi="th-TH"/>
    </w:rPr>
  </w:style>
  <w:style w:type="paragraph" w:customStyle="1" w:styleId="a4">
    <w:name w:val="หัวเรื่องย่อย"/>
    <w:basedOn w:val="Normal"/>
    <w:link w:val="Char3"/>
    <w:qFormat/>
    <w:rsid w:val="00DF0B02"/>
    <w:pPr>
      <w:spacing w:line="240" w:lineRule="auto"/>
      <w:jc w:val="thaiDistribute"/>
    </w:pPr>
    <w:rPr>
      <w:rFonts w:ascii="TH SarabunPSK" w:hAnsi="TH SarabunPSK" w:cs="TH SarabunPSK"/>
      <w:b/>
      <w:bCs/>
      <w:sz w:val="30"/>
      <w:szCs w:val="30"/>
    </w:rPr>
  </w:style>
  <w:style w:type="character" w:customStyle="1" w:styleId="Char3">
    <w:name w:val="หัวเรื่องย่อย Char"/>
    <w:basedOn w:val="DefaultParagraphFont"/>
    <w:link w:val="a4"/>
    <w:rsid w:val="00DF0B02"/>
    <w:rPr>
      <w:rFonts w:ascii="TH SarabunPSK" w:hAnsi="TH SarabunPSK" w:cs="TH SarabunPSK"/>
      <w:b/>
      <w:bCs/>
      <w:color w:val="000000"/>
      <w:sz w:val="30"/>
      <w:szCs w:val="30"/>
    </w:rPr>
  </w:style>
  <w:style w:type="character" w:customStyle="1" w:styleId="Char2">
    <w:name w:val="ชื่อผู้แต่ง Char"/>
    <w:basedOn w:val="DefaultParagraphFont"/>
    <w:link w:val="a3"/>
    <w:rsid w:val="001E51E2"/>
    <w:rPr>
      <w:rFonts w:ascii="TH SarabunPSK" w:hAnsi="TH SarabunPSK" w:cs="TH SarabunPSK"/>
      <w:color w:val="000000"/>
      <w:sz w:val="24"/>
      <w:szCs w:val="24"/>
      <w:lang w:bidi="th-TH"/>
    </w:rPr>
  </w:style>
  <w:style w:type="paragraph" w:customStyle="1" w:styleId="a5">
    <w:name w:val="เอกสารอ้างอิง"/>
    <w:basedOn w:val="Normal"/>
    <w:link w:val="Char4"/>
    <w:qFormat/>
    <w:rsid w:val="00DF0B02"/>
    <w:pPr>
      <w:spacing w:line="240" w:lineRule="exact"/>
      <w:ind w:left="720" w:hanging="720"/>
    </w:pPr>
    <w:rPr>
      <w:rFonts w:ascii="TH SarabunPSK" w:hAnsi="TH SarabunPSK" w:cs="TH SarabunPSK"/>
      <w:sz w:val="24"/>
      <w:szCs w:val="24"/>
    </w:rPr>
  </w:style>
  <w:style w:type="character" w:customStyle="1" w:styleId="Char4">
    <w:name w:val="เอกสารอ้างอิง Char"/>
    <w:basedOn w:val="DefaultParagraphFont"/>
    <w:link w:val="a5"/>
    <w:rsid w:val="00DF0B02"/>
    <w:rPr>
      <w:rFonts w:ascii="TH SarabunPSK" w:hAnsi="TH SarabunPSK" w:cs="TH SarabunPSK"/>
      <w:color w:val="000000"/>
      <w:sz w:val="24"/>
      <w:szCs w:val="24"/>
    </w:rPr>
  </w:style>
  <w:style w:type="paragraph" w:customStyle="1" w:styleId="a6">
    <w:name w:val="คำสำคัญ"/>
    <w:basedOn w:val="a3"/>
    <w:link w:val="Char5"/>
    <w:qFormat/>
    <w:rsid w:val="00AC1B5F"/>
    <w:pPr>
      <w:jc w:val="left"/>
    </w:pPr>
    <w:rPr>
      <w:sz w:val="28"/>
      <w:szCs w:val="28"/>
    </w:rPr>
  </w:style>
  <w:style w:type="character" w:customStyle="1" w:styleId="Char5">
    <w:name w:val="คำสำคัญ Char"/>
    <w:basedOn w:val="Char2"/>
    <w:link w:val="a6"/>
    <w:rsid w:val="00AC1B5F"/>
    <w:rPr>
      <w:rFonts w:ascii="TH SarabunPSK" w:hAnsi="TH SarabunPSK" w:cs="TH SarabunPSK"/>
      <w:color w:val="000000"/>
      <w:sz w:val="28"/>
      <w:szCs w:val="28"/>
      <w:lang w:bidi="th-TH"/>
    </w:rPr>
  </w:style>
  <w:style w:type="character" w:customStyle="1" w:styleId="Char0">
    <w:name w:val="เนื้อหา Char"/>
    <w:basedOn w:val="DefaultParagraphFont"/>
    <w:link w:val="a0"/>
    <w:rsid w:val="00DF0B02"/>
    <w:rPr>
      <w:rFonts w:ascii="TH SarabunPSK" w:eastAsia="Times New Roman" w:hAnsi="TH SarabunPSK" w:cs="TH SarabunPSK"/>
      <w:color w:val="000000"/>
      <w:sz w:val="30"/>
      <w:szCs w:val="30"/>
      <w:lang w:eastAsia="de-DE" w:bidi="th-TH"/>
    </w:rPr>
  </w:style>
  <w:style w:type="paragraph" w:customStyle="1" w:styleId="a7">
    <w:name w:val="เนื้อหาในตาราง"/>
    <w:basedOn w:val="Normal"/>
    <w:link w:val="Char6"/>
    <w:qFormat/>
    <w:rsid w:val="00305E47"/>
    <w:pPr>
      <w:spacing w:line="360" w:lineRule="exact"/>
      <w:jc w:val="center"/>
    </w:pPr>
    <w:rPr>
      <w:rFonts w:ascii="TH SarabunPSK" w:hAnsi="TH SarabunPSK" w:cs="TH SarabunPSK"/>
      <w:b/>
      <w:sz w:val="30"/>
      <w:szCs w:val="30"/>
    </w:rPr>
  </w:style>
  <w:style w:type="character" w:customStyle="1" w:styleId="Char6">
    <w:name w:val="เนื้อหาในตาราง Char"/>
    <w:basedOn w:val="DefaultParagraphFont"/>
    <w:link w:val="a7"/>
    <w:rsid w:val="00305E47"/>
    <w:rPr>
      <w:rFonts w:ascii="TH SarabunPSK" w:hAnsi="TH SarabunPSK" w:cs="TH SarabunPSK"/>
      <w:b/>
      <w:color w:val="000000"/>
      <w:sz w:val="30"/>
      <w:szCs w:val="30"/>
    </w:rPr>
  </w:style>
  <w:style w:type="paragraph" w:customStyle="1" w:styleId="a8">
    <w:name w:val="คำอธิบายตาราง"/>
    <w:basedOn w:val="Style1"/>
    <w:link w:val="Char7"/>
    <w:qFormat/>
    <w:rsid w:val="00DF0B02"/>
    <w:pPr>
      <w:spacing w:line="240" w:lineRule="auto"/>
      <w:ind w:firstLine="0"/>
    </w:pPr>
    <w:rPr>
      <w:b/>
      <w:bCs/>
      <w:sz w:val="30"/>
      <w:szCs w:val="30"/>
    </w:rPr>
  </w:style>
  <w:style w:type="character" w:customStyle="1" w:styleId="Char7">
    <w:name w:val="คำอธิบายตาราง Char"/>
    <w:basedOn w:val="Style1Char"/>
    <w:link w:val="a8"/>
    <w:rsid w:val="00DF0B02"/>
    <w:rPr>
      <w:rFonts w:ascii="TH SarabunPSK" w:eastAsia="TH Sarabun PSK" w:hAnsi="TH SarabunPSK" w:cs="TH SarabunPSK"/>
      <w:b/>
      <w:bCs/>
      <w:color w:val="000000"/>
      <w:sz w:val="30"/>
      <w:szCs w:val="30"/>
      <w:lang w:eastAsia="en-US" w:bidi="th-TH"/>
    </w:rPr>
  </w:style>
  <w:style w:type="paragraph" w:customStyle="1" w:styleId="a9">
    <w:name w:val="คำอธิบายภาพ"/>
    <w:basedOn w:val="Normal"/>
    <w:link w:val="Char8"/>
    <w:qFormat/>
    <w:rsid w:val="00305E47"/>
    <w:pPr>
      <w:tabs>
        <w:tab w:val="left" w:pos="1672"/>
      </w:tabs>
      <w:spacing w:line="240" w:lineRule="auto"/>
      <w:jc w:val="center"/>
    </w:pPr>
    <w:rPr>
      <w:rFonts w:ascii="TH SarabunPSK" w:hAnsi="TH SarabunPSK" w:cs="TH SarabunPSK"/>
      <w:sz w:val="30"/>
      <w:szCs w:val="30"/>
    </w:rPr>
  </w:style>
  <w:style w:type="character" w:customStyle="1" w:styleId="Char8">
    <w:name w:val="คำอธิบายภาพ Char"/>
    <w:basedOn w:val="DefaultParagraphFont"/>
    <w:link w:val="a9"/>
    <w:rsid w:val="00305E47"/>
    <w:rPr>
      <w:rFonts w:ascii="TH SarabunPSK" w:hAnsi="TH SarabunPSK" w:cs="TH SarabunPSK"/>
      <w:color w:val="000000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rsid w:val="00B84C80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B84C80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1C0E58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B84C80"/>
    <w:pPr>
      <w:adjustRightInd w:val="0"/>
      <w:snapToGrid w:val="0"/>
      <w:spacing w:line="280" w:lineRule="atLeast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B84C80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A7B56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C3322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MDPItable">
    <w:name w:val="MDPI_table"/>
    <w:basedOn w:val="TableNormal"/>
    <w:uiPriority w:val="99"/>
    <w:rsid w:val="00B84C80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character" w:customStyle="1" w:styleId="apple-converted-space">
    <w:name w:val="apple-converted-space"/>
    <w:rsid w:val="00B84C80"/>
  </w:style>
  <w:style w:type="paragraph" w:styleId="Bibliography">
    <w:name w:val="Bibliography"/>
    <w:basedOn w:val="Normal"/>
    <w:next w:val="Normal"/>
    <w:uiPriority w:val="37"/>
    <w:semiHidden/>
    <w:unhideWhenUsed/>
    <w:rsid w:val="00B84C80"/>
  </w:style>
  <w:style w:type="paragraph" w:styleId="BodyText">
    <w:name w:val="Body Text"/>
    <w:link w:val="BodyTextChar"/>
    <w:rsid w:val="00B84C80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B84C80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B84C80"/>
    <w:rPr>
      <w:sz w:val="21"/>
      <w:szCs w:val="21"/>
    </w:rPr>
  </w:style>
  <w:style w:type="paragraph" w:styleId="CommentText">
    <w:name w:val="annotation text"/>
    <w:basedOn w:val="Normal"/>
    <w:link w:val="CommentTextChar"/>
    <w:rsid w:val="00B84C80"/>
  </w:style>
  <w:style w:type="character" w:customStyle="1" w:styleId="CommentTextChar">
    <w:name w:val="Comment Text Char"/>
    <w:link w:val="CommentText"/>
    <w:rsid w:val="00B84C80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B84C80"/>
    <w:rPr>
      <w:b/>
      <w:bCs/>
    </w:rPr>
  </w:style>
  <w:style w:type="character" w:customStyle="1" w:styleId="CommentSubjectChar">
    <w:name w:val="Comment Subject Char"/>
    <w:link w:val="CommentSubject"/>
    <w:rsid w:val="00B84C80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B84C80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B84C80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B84C80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B84C80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B84C80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B84C80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B84C80"/>
    <w:rPr>
      <w:szCs w:val="24"/>
    </w:rPr>
  </w:style>
  <w:style w:type="paragraph" w:customStyle="1" w:styleId="MsoFootnoteText0">
    <w:name w:val="MsoFootnoteText"/>
    <w:basedOn w:val="NormalWeb"/>
    <w:rsid w:val="00B84C80"/>
    <w:rPr>
      <w:rFonts w:ascii="Times New Roman" w:hAnsi="Times New Roman"/>
    </w:rPr>
  </w:style>
  <w:style w:type="character" w:styleId="PageNumber">
    <w:name w:val="page number"/>
    <w:rsid w:val="00B84C80"/>
  </w:style>
  <w:style w:type="character" w:styleId="PlaceholderText">
    <w:name w:val="Placeholder Text"/>
    <w:uiPriority w:val="99"/>
    <w:semiHidden/>
    <w:rsid w:val="00B84C80"/>
    <w:rPr>
      <w:color w:val="808080"/>
    </w:rPr>
  </w:style>
  <w:style w:type="character" w:styleId="Strong">
    <w:name w:val="Strong"/>
    <w:basedOn w:val="DefaultParagraphFont"/>
    <w:uiPriority w:val="22"/>
    <w:qFormat/>
    <w:rsid w:val="00E350EE"/>
    <w:rPr>
      <w:b/>
      <w:bCs/>
    </w:rPr>
  </w:style>
  <w:style w:type="paragraph" w:customStyle="1" w:styleId="2">
    <w:name w:val="สไตล์2"/>
    <w:basedOn w:val="Header"/>
    <w:link w:val="20"/>
    <w:rsid w:val="001E1E72"/>
    <w:pPr>
      <w:pBdr>
        <w:bottom w:val="single" w:sz="4" w:space="1" w:color="auto"/>
      </w:pBdr>
      <w:tabs>
        <w:tab w:val="clear" w:pos="4153"/>
        <w:tab w:val="clear" w:pos="8306"/>
        <w:tab w:val="center" w:pos="4680"/>
        <w:tab w:val="right" w:pos="9360"/>
      </w:tabs>
      <w:snapToGrid/>
      <w:spacing w:line="240" w:lineRule="auto"/>
      <w:jc w:val="left"/>
    </w:pPr>
    <w:rPr>
      <w:rFonts w:ascii="TH SarabunPSK" w:eastAsiaTheme="minorHAnsi" w:hAnsi="TH SarabunPSK" w:cs="TH SarabunPSK"/>
      <w:noProof/>
      <w:sz w:val="28"/>
      <w:szCs w:val="28"/>
      <w:lang w:eastAsia="en-US" w:bidi="th-TH"/>
    </w:rPr>
  </w:style>
  <w:style w:type="character" w:customStyle="1" w:styleId="20">
    <w:name w:val="สไตล์2 อักขระ"/>
    <w:basedOn w:val="HeaderChar"/>
    <w:link w:val="2"/>
    <w:rsid w:val="001E1E72"/>
    <w:rPr>
      <w:rFonts w:ascii="TH SarabunPSK" w:eastAsiaTheme="minorHAnsi" w:hAnsi="TH SarabunPSK" w:cs="TH SarabunPSK"/>
      <w:noProof/>
      <w:color w:val="000000"/>
      <w:sz w:val="28"/>
      <w:szCs w:val="28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plants-template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plants-template (1)</Template>
  <TotalTime>31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ASUS</dc:creator>
  <cp:keywords/>
  <dc:description/>
  <cp:lastModifiedBy>thidarat suwatwanit</cp:lastModifiedBy>
  <cp:revision>9</cp:revision>
  <cp:lastPrinted>2026-04-24T10:19:00Z</cp:lastPrinted>
  <dcterms:created xsi:type="dcterms:W3CDTF">2026-04-20T11:30:00Z</dcterms:created>
  <dcterms:modified xsi:type="dcterms:W3CDTF">2026-04-24T10:50:00Z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c735b425-eed7-4256-9645-d61cb0c9be2c</vt:lpwstr>
  </property>
</Properties>
</file>